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04A9" w14:textId="1FD7554D" w:rsidR="00723821" w:rsidRDefault="00DD2ECC" w:rsidP="00723821">
      <w:pPr>
        <w:spacing w:after="0"/>
        <w:jc w:val="center"/>
        <w:rPr>
          <w:b/>
        </w:rPr>
      </w:pPr>
      <w:r>
        <w:rPr>
          <w:b/>
        </w:rPr>
        <w:t>The Australia Women’s Weekly</w:t>
      </w:r>
      <w:r w:rsidR="003C10FB">
        <w:rPr>
          <w:b/>
        </w:rPr>
        <w:t xml:space="preserve"> Food</w:t>
      </w:r>
      <w:r>
        <w:rPr>
          <w:b/>
        </w:rPr>
        <w:t xml:space="preserve"> Birthday Cake Cookbook Competition</w:t>
      </w:r>
    </w:p>
    <w:p w14:paraId="33338D74" w14:textId="77777777" w:rsidR="00723821" w:rsidRPr="00723821" w:rsidRDefault="00723821" w:rsidP="00723821">
      <w:pPr>
        <w:jc w:val="center"/>
      </w:pPr>
      <w:r w:rsidRPr="00723821">
        <w:t>(“Promotion”)</w:t>
      </w:r>
    </w:p>
    <w:p w14:paraId="5BC66E9C" w14:textId="77777777" w:rsidR="00723821" w:rsidRPr="00723821" w:rsidRDefault="00723821" w:rsidP="00723821">
      <w:pPr>
        <w:jc w:val="center"/>
        <w:rPr>
          <w:b/>
        </w:rPr>
      </w:pPr>
      <w:r w:rsidRPr="00723821">
        <w:rPr>
          <w:b/>
        </w:rPr>
        <w:t>Terms and Conditions</w:t>
      </w:r>
    </w:p>
    <w:p w14:paraId="668E3DD9" w14:textId="75314CE9"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w:t>
      </w:r>
      <w:r w:rsidR="00B75D7B">
        <w:t xml:space="preserve">Terms </w:t>
      </w:r>
      <w:r w:rsidR="00723821">
        <w:t xml:space="preserve">and </w:t>
      </w:r>
      <w:r w:rsidR="00B75D7B">
        <w:t>Conditions</w:t>
      </w:r>
      <w:r w:rsidR="00723821">
        <w:t xml:space="preserve">. By participating in the Promotion, you agree to be bound by these </w:t>
      </w:r>
      <w:r w:rsidR="00B75D7B">
        <w:t xml:space="preserve">Terms </w:t>
      </w:r>
      <w:r w:rsidR="00723821">
        <w:t xml:space="preserve">and </w:t>
      </w:r>
      <w:r w:rsidR="00B75D7B">
        <w:t>Conditions</w:t>
      </w:r>
      <w:r w:rsidR="00723821">
        <w:t xml:space="preserve">. </w:t>
      </w:r>
    </w:p>
    <w:p w14:paraId="79E78C3D" w14:textId="77777777" w:rsidR="00EC1BD5" w:rsidRPr="00EC1BD5" w:rsidRDefault="00EC1BD5" w:rsidP="00EC1BD5">
      <w:pPr>
        <w:rPr>
          <w:i/>
        </w:rPr>
      </w:pPr>
      <w:r w:rsidRPr="00EC1BD5">
        <w:rPr>
          <w:i/>
        </w:rPr>
        <w:t>Entry</w:t>
      </w:r>
    </w:p>
    <w:p w14:paraId="42FBFB44" w14:textId="0B8EE393" w:rsidR="002A48C0" w:rsidRDefault="002A48C0" w:rsidP="002A48C0">
      <w:pPr>
        <w:pStyle w:val="ListParagraph"/>
        <w:numPr>
          <w:ilvl w:val="0"/>
          <w:numId w:val="2"/>
        </w:numPr>
        <w:ind w:left="567" w:hanging="567"/>
        <w:contextualSpacing w:val="0"/>
      </w:pPr>
      <w:r>
        <w:t xml:space="preserve">The Promotion commences </w:t>
      </w:r>
      <w:r w:rsidR="00D6021C">
        <w:t>at</w:t>
      </w:r>
      <w:r w:rsidR="00DD2ECC">
        <w:t xml:space="preserve"> </w:t>
      </w:r>
      <w:r w:rsidR="00B32533">
        <w:t>12</w:t>
      </w:r>
      <w:r w:rsidR="00506B5A">
        <w:t>:0</w:t>
      </w:r>
      <w:r w:rsidR="00A23791">
        <w:t>0</w:t>
      </w:r>
      <w:r w:rsidR="00DD2ECC">
        <w:t xml:space="preserve"> pm </w:t>
      </w:r>
      <w:r w:rsidR="00A9550D">
        <w:t>AEST</w:t>
      </w:r>
      <w:r w:rsidR="00CB61B8">
        <w:t xml:space="preserve"> on 1</w:t>
      </w:r>
      <w:r w:rsidR="00262612">
        <w:t>7</w:t>
      </w:r>
      <w:r w:rsidR="00CB61B8">
        <w:t xml:space="preserve">/04/25 </w:t>
      </w:r>
      <w:r>
        <w:t xml:space="preserve">and </w:t>
      </w:r>
      <w:r w:rsidR="005134ED">
        <w:t>ends</w:t>
      </w:r>
      <w:r>
        <w:t xml:space="preserve"> at</w:t>
      </w:r>
      <w:r w:rsidR="00CB61B8">
        <w:t xml:space="preserve"> </w:t>
      </w:r>
      <w:r w:rsidR="0016693D">
        <w:t>11:59 pm AEST on 28/04/25</w:t>
      </w:r>
      <w:r>
        <w:t xml:space="preserve"> (“Promotional Period”).</w:t>
      </w:r>
    </w:p>
    <w:p w14:paraId="57E34A53" w14:textId="44E0973C" w:rsidR="00723821" w:rsidRDefault="008A6C65" w:rsidP="00723821">
      <w:pPr>
        <w:pStyle w:val="ListParagraph"/>
        <w:numPr>
          <w:ilvl w:val="0"/>
          <w:numId w:val="2"/>
        </w:numPr>
        <w:ind w:left="567" w:hanging="567"/>
        <w:contextualSpacing w:val="0"/>
      </w:pPr>
      <w:r w:rsidRPr="00087F76">
        <w:t>You must be aged 18 years or over to ente</w:t>
      </w:r>
      <w:r w:rsidR="00087F76" w:rsidRPr="00087F76">
        <w:t>r</w:t>
      </w:r>
      <w:r w:rsidRPr="00087F76">
        <w:t>.</w:t>
      </w:r>
      <w:r w:rsidR="00A65FC7">
        <w:t xml:space="preserve"> </w:t>
      </w:r>
      <w:r w:rsidR="00723821">
        <w:t xml:space="preserve">Entry is open to </w:t>
      </w:r>
      <w:r w:rsidR="00A65FC7">
        <w:t>Australian</w:t>
      </w:r>
      <w:r w:rsidR="00087F76">
        <w:t xml:space="preserve"> </w:t>
      </w:r>
      <w:r w:rsidR="00723821">
        <w:t>resident</w:t>
      </w:r>
      <w:r w:rsidR="00A65FC7">
        <w:t>s</w:t>
      </w:r>
      <w:r w:rsidR="00087F76">
        <w:t xml:space="preserve"> only</w:t>
      </w:r>
      <w:r w:rsidR="00723821">
        <w:t xml:space="preserve">. Employees of the Promoter and their immediate family and other persons associated with the Promotion are ineligible to enter. </w:t>
      </w:r>
      <w:r w:rsidR="005339DC" w:rsidRPr="00F877E2">
        <w:rPr>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66E920BC" w14:textId="10B13C7B" w:rsidR="003A0946" w:rsidRDefault="003A0946" w:rsidP="003A0946">
      <w:pPr>
        <w:pStyle w:val="ListParagraph"/>
        <w:numPr>
          <w:ilvl w:val="0"/>
          <w:numId w:val="2"/>
        </w:numPr>
        <w:ind w:left="567" w:hanging="567"/>
        <w:contextualSpacing w:val="0"/>
      </w:pPr>
      <w:r w:rsidRPr="003A0946">
        <w:rPr>
          <w:b/>
        </w:rPr>
        <w:t>To enter online</w:t>
      </w:r>
      <w:r>
        <w:t xml:space="preserve">: You can enter by going to </w:t>
      </w:r>
      <w:r w:rsidR="00B32533" w:rsidRPr="00B32533">
        <w:t xml:space="preserve">www.womensweekly.com.au/WIN </w:t>
      </w:r>
      <w:r>
        <w:t xml:space="preserve">and following the prompts to the </w:t>
      </w:r>
      <w:r w:rsidR="0030292F">
        <w:t xml:space="preserve">Promotion </w:t>
      </w:r>
      <w:r>
        <w:t xml:space="preserve">entry page. At the </w:t>
      </w:r>
      <w:r w:rsidR="00285ACF">
        <w:t>promotional</w:t>
      </w:r>
      <w:r w:rsidR="002F4E43">
        <w:t xml:space="preserve"> </w:t>
      </w:r>
      <w:r>
        <w:t xml:space="preserve">entry page, you submit an online entry by completing the entry form (including your full name, email address, daytime telephone number </w:t>
      </w:r>
      <w:r w:rsidR="00492D0B">
        <w:t xml:space="preserve">and any other details requested </w:t>
      </w:r>
      <w:r>
        <w:t xml:space="preserve">and answer, to the </w:t>
      </w:r>
      <w:r w:rsidR="00087F76">
        <w:t>prompt</w:t>
      </w:r>
      <w:r>
        <w:t xml:space="preserve"> – </w:t>
      </w:r>
      <w:r w:rsidR="00217C70">
        <w:t>“Share a memory and photo of your favourite birthday cake from The Australian Women’s Weekly Birthday Cake Cookbook</w:t>
      </w:r>
      <w:r>
        <w:t xml:space="preserve">” – and upload a photograph of </w:t>
      </w:r>
      <w:r w:rsidR="00217C70">
        <w:t xml:space="preserve">your </w:t>
      </w:r>
      <w:r w:rsidR="00AC1CF7">
        <w:t>chosen</w:t>
      </w:r>
      <w:r w:rsidR="00217C70">
        <w:t xml:space="preserve"> cake</w:t>
      </w:r>
      <w:r>
        <w:t xml:space="preserve"> and submitting the entry as instructed during the Promotional Period.</w:t>
      </w:r>
    </w:p>
    <w:p w14:paraId="7717F91A" w14:textId="5FD94F34" w:rsidR="00723821" w:rsidRPr="00087F76" w:rsidRDefault="00723821" w:rsidP="001D1F06">
      <w:pPr>
        <w:pStyle w:val="ListParagraph"/>
        <w:numPr>
          <w:ilvl w:val="0"/>
          <w:numId w:val="2"/>
        </w:numPr>
        <w:ind w:left="567" w:hanging="567"/>
        <w:contextualSpacing w:val="0"/>
      </w:pPr>
      <w:r w:rsidRPr="00087F76">
        <w:t>Only one entry per person will be permitted</w:t>
      </w:r>
      <w:r w:rsidR="00087F76" w:rsidRPr="00087F76">
        <w:t>.</w:t>
      </w:r>
    </w:p>
    <w:p w14:paraId="6DBC46A4" w14:textId="2437463F"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 xml:space="preserve">incomplete; (c) indecipherable; (d) incomprehensible; (e) illegible; (f) unlawful; (g) obscene; (h) defamatory; (i)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w:t>
      </w:r>
      <w:r w:rsidR="00512BE9">
        <w:t xml:space="preserve">also </w:t>
      </w:r>
      <w:r w:rsidRPr="00EC1BD5">
        <w:t>be ineligible and will be discarded.</w:t>
      </w:r>
    </w:p>
    <w:p w14:paraId="6AEEE681" w14:textId="5D15A9E7" w:rsidR="00EC1BD5" w:rsidRPr="00EC1BD5" w:rsidRDefault="00EC1BD5" w:rsidP="00EC1BD5">
      <w:pPr>
        <w:pStyle w:val="ListParagraph"/>
        <w:numPr>
          <w:ilvl w:val="0"/>
          <w:numId w:val="2"/>
        </w:numPr>
        <w:ind w:left="567" w:hanging="567"/>
        <w:contextualSpacing w:val="0"/>
      </w:pPr>
      <w:r w:rsidRPr="00EC1BD5">
        <w:t xml:space="preserve">The Promoter reserves the right, at any time, to verify the validity of entries and entrants (including an entrant’s identity, age and place of residence) and to disqualify any entrant who submits an entry that is not in accordance with these </w:t>
      </w:r>
      <w:r w:rsidR="00917FD9">
        <w:t>T</w:t>
      </w:r>
      <w:r w:rsidR="00917FD9" w:rsidRPr="00EC1BD5">
        <w:t xml:space="preserve">erms </w:t>
      </w:r>
      <w:r w:rsidRPr="00EC1BD5">
        <w:t xml:space="preserve">and </w:t>
      </w:r>
      <w:r w:rsidR="00917FD9">
        <w:t>C</w:t>
      </w:r>
      <w:r w:rsidR="00917FD9" w:rsidRPr="00EC1BD5">
        <w:t xml:space="preserve">onditions </w:t>
      </w:r>
      <w:r w:rsidRPr="00EC1BD5">
        <w:t>or who tampers with the entry process. Failure by the Promoter to enforce any of its rights at any stage does not constitute a waiver of those rights.</w:t>
      </w:r>
      <w:r w:rsidR="004B20D9">
        <w:t xml:space="preserve"> </w:t>
      </w:r>
      <w:r w:rsidR="004B20D9" w:rsidRPr="00216310">
        <w:t>In the event that there is a dispute concerning the conduct of the Promotion or claiming a prize, the Promoter will resolve the dispute in direct consultation with the entrant. If the dispute cannot be resolved the Promoter’s decision will be final.</w:t>
      </w:r>
    </w:p>
    <w:p w14:paraId="56658846" w14:textId="5D13E32D" w:rsidR="00CF6CDE" w:rsidRDefault="00CF6CDE" w:rsidP="00480107">
      <w:pPr>
        <w:pStyle w:val="ListParagraph"/>
        <w:numPr>
          <w:ilvl w:val="0"/>
          <w:numId w:val="2"/>
        </w:numPr>
        <w:ind w:left="567" w:hanging="567"/>
        <w:contextualSpacing w:val="0"/>
      </w:pPr>
      <w:r w:rsidRPr="00875CA8">
        <w:lastRenderedPageBreak/>
        <w:t>If there is a dispute as to the identity of an entrant or winner, the Promoter reserves the right, in its sole discretion, to determine the identity of the entrant or winner</w:t>
      </w:r>
      <w:r>
        <w:t>.</w:t>
      </w:r>
    </w:p>
    <w:p w14:paraId="6A0DD67A" w14:textId="3EE0F00A" w:rsidR="00480107" w:rsidRDefault="00480107" w:rsidP="00480107">
      <w:pPr>
        <w:pStyle w:val="ListParagraph"/>
        <w:numPr>
          <w:ilvl w:val="0"/>
          <w:numId w:val="2"/>
        </w:numPr>
        <w:ind w:left="567" w:hanging="567"/>
        <w:contextualSpacing w:val="0"/>
      </w:pPr>
      <w:r w:rsidRPr="00480107">
        <w:t>The Promoter is not responsible or liable for late, lost or misdirected mail enclosing an entry, or an entry not being received by the Promoter for any reason whatsoever.</w:t>
      </w:r>
    </w:p>
    <w:p w14:paraId="2FE9EAA7" w14:textId="77777777" w:rsidR="002A4862" w:rsidRDefault="002A4862" w:rsidP="002A4862">
      <w:pPr>
        <w:pStyle w:val="ListParagraph"/>
        <w:numPr>
          <w:ilvl w:val="0"/>
          <w:numId w:val="2"/>
        </w:numPr>
        <w:ind w:left="567" w:hanging="567"/>
        <w:contextualSpacing w:val="0"/>
      </w:pPr>
      <w:r w:rsidRPr="002A4862">
        <w:t xml:space="preserve">Any costs associated with entering the Promotion, including data costs, are the entrant’s responsibility. </w:t>
      </w:r>
    </w:p>
    <w:p w14:paraId="3BDBC476" w14:textId="00FFAA53" w:rsidR="00723821" w:rsidRDefault="009F61A8" w:rsidP="00AA4ABE">
      <w:pPr>
        <w:pStyle w:val="ListParagraph"/>
        <w:numPr>
          <w:ilvl w:val="0"/>
          <w:numId w:val="2"/>
        </w:numPr>
        <w:ind w:left="567" w:hanging="567"/>
        <w:contextualSpacing w:val="0"/>
      </w:pPr>
      <w:r>
        <w:t>You</w:t>
      </w:r>
      <w:r w:rsidR="00723821">
        <w:t xml:space="preserve"> must not engage in any illegal or unsafe behaviour whilst participating in the </w:t>
      </w:r>
      <w:r>
        <w:t>Promotion</w:t>
      </w:r>
      <w:r w:rsidR="00AC1CF7">
        <w:t xml:space="preserve">. </w:t>
      </w:r>
      <w:r w:rsidR="00723821">
        <w:t xml:space="preserve">To the extent </w:t>
      </w:r>
      <w:r>
        <w:t>permitted</w:t>
      </w:r>
      <w:r w:rsidR="00723821">
        <w:t xml:space="preserve"> by law, the Promoter and its partners exclude any legal liability or responsibility for incidents or activities</w:t>
      </w:r>
      <w:r>
        <w:t>, whether legal or otherwise,</w:t>
      </w:r>
      <w:r w:rsidR="00723821">
        <w:t xml:space="preserve"> engaged in by </w:t>
      </w:r>
      <w:r>
        <w:t>you</w:t>
      </w:r>
      <w:r w:rsidR="00723821">
        <w:t xml:space="preserve"> or any </w:t>
      </w:r>
      <w:r>
        <w:t xml:space="preserve">other </w:t>
      </w:r>
      <w:r w:rsidR="00723821">
        <w:t xml:space="preserve">person during participation in the </w:t>
      </w:r>
      <w:r>
        <w:t>Promotion</w:t>
      </w:r>
      <w:r w:rsidR="00723821">
        <w:t xml:space="preserve"> (</w:t>
      </w:r>
      <w:r w:rsidRPr="009F61A8">
        <w:t>including while taking the entry photograph</w:t>
      </w:r>
      <w:r w:rsidR="00723821">
        <w:t>).</w:t>
      </w:r>
      <w:r w:rsidR="00BB489C">
        <w:t xml:space="preserve">  </w:t>
      </w:r>
      <w:r w:rsidR="00630141">
        <w:t xml:space="preserve">For the sake of clarity, this clause shall not apply where the Promoter has organised or </w:t>
      </w:r>
      <w:r w:rsidR="0071689F">
        <w:t>endorsed</w:t>
      </w:r>
      <w:r w:rsidR="00630141">
        <w:t xml:space="preserve"> any particular activities.</w:t>
      </w:r>
      <w:r w:rsidR="00AA4ABE">
        <w:t xml:space="preserve"> </w:t>
      </w:r>
    </w:p>
    <w:p w14:paraId="790CBAC1" w14:textId="0D0AAAED" w:rsidR="00723821" w:rsidRDefault="009F61A8" w:rsidP="009F61A8">
      <w:pPr>
        <w:pStyle w:val="ListParagraph"/>
        <w:numPr>
          <w:ilvl w:val="0"/>
          <w:numId w:val="2"/>
        </w:numPr>
        <w:ind w:left="567" w:hanging="567"/>
        <w:contextualSpacing w:val="0"/>
      </w:pPr>
      <w:r>
        <w:t xml:space="preserve">You </w:t>
      </w:r>
      <w:r w:rsidR="00723821">
        <w:t xml:space="preserve">should not send in original </w:t>
      </w:r>
      <w:r>
        <w:t>versions of the entry</w:t>
      </w:r>
      <w:r w:rsidR="00723821">
        <w:t xml:space="preserve"> as entries will not be returned. No respo</w:t>
      </w:r>
      <w:r>
        <w:t>nsibility will be taken by the P</w:t>
      </w:r>
      <w:r w:rsidR="00723821">
        <w:t xml:space="preserve">romoter </w:t>
      </w:r>
      <w:r>
        <w:t>if an</w:t>
      </w:r>
      <w:r w:rsidR="00723821">
        <w:t xml:space="preserve"> original entry is lost or damaged.</w:t>
      </w:r>
    </w:p>
    <w:p w14:paraId="786580C9" w14:textId="07BF9E50" w:rsidR="00723821" w:rsidRDefault="00723821" w:rsidP="001D1F06">
      <w:pPr>
        <w:pStyle w:val="ListParagraph"/>
        <w:numPr>
          <w:ilvl w:val="0"/>
          <w:numId w:val="2"/>
        </w:numPr>
        <w:ind w:left="567" w:hanging="567"/>
        <w:contextualSpacing w:val="0"/>
      </w:pPr>
      <w:r>
        <w:t>Th</w:t>
      </w:r>
      <w:r w:rsidR="001D1F06">
        <w:t>e Promotion</w:t>
      </w:r>
      <w:r>
        <w:t xml:space="preserve"> is a game of skill; chance plays no part in determining the winner</w:t>
      </w:r>
      <w:r w:rsidR="005173F8">
        <w:t>(s)</w:t>
      </w:r>
      <w:r>
        <w:t xml:space="preserve">. Each entry will be individually judged based on </w:t>
      </w:r>
      <w:r w:rsidRPr="00AC1CF7">
        <w:t>its</w:t>
      </w:r>
      <w:r w:rsidR="00AC1CF7" w:rsidRPr="00AC1CF7">
        <w:t xml:space="preserve"> </w:t>
      </w:r>
      <w:r w:rsidRPr="00AC1CF7">
        <w:t>literary</w:t>
      </w:r>
      <w:r w:rsidR="004A6F11" w:rsidRPr="00AC1CF7">
        <w:t>, artistic</w:t>
      </w:r>
      <w:r w:rsidRPr="00AC1CF7">
        <w:t xml:space="preserve"> and creative</w:t>
      </w:r>
      <w:r>
        <w:t xml:space="preserve"> merit. The judges’ decision will be final and binding on every person who enters. No correspondence will be entered into.</w:t>
      </w:r>
    </w:p>
    <w:p w14:paraId="690A96D4" w14:textId="34DAD523"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w:t>
      </w:r>
      <w:r w:rsidR="00917FD9">
        <w:t xml:space="preserve">Terms </w:t>
      </w:r>
      <w:r w:rsidR="001D1F06">
        <w:t>and</w:t>
      </w:r>
      <w:r>
        <w:t xml:space="preserve"> </w:t>
      </w:r>
      <w:r w:rsidR="00917FD9">
        <w:t xml:space="preserve">Conditions </w:t>
      </w:r>
      <w:r w:rsidR="001D1F06">
        <w:t>or any other applicable terms</w:t>
      </w:r>
      <w:r>
        <w:t xml:space="preserve"> may result in disqual</w:t>
      </w:r>
      <w:r w:rsidR="001D1F06">
        <w:t>ification and/or forfeiture of p</w:t>
      </w:r>
      <w:r>
        <w:t>rizes at the Promoter’s sole discretion.</w:t>
      </w:r>
    </w:p>
    <w:p w14:paraId="56492DF0" w14:textId="6F45A3A2"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w:t>
      </w:r>
      <w:r w:rsidR="00B8664B" w:rsidRPr="005312E5">
        <w:t>authori</w:t>
      </w:r>
      <w:r w:rsidR="00B8664B">
        <w:t>s</w:t>
      </w:r>
      <w:r w:rsidR="00B8664B" w:rsidRPr="005312E5">
        <w:t xml:space="preserve">e </w:t>
      </w:r>
      <w:r w:rsidR="005312E5" w:rsidRPr="005312E5">
        <w:t xml:space="preserve">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w:t>
      </w:r>
      <w:r w:rsidR="00917FD9">
        <w:t>T</w:t>
      </w:r>
      <w:r w:rsidR="00917FD9" w:rsidRPr="005312E5">
        <w:t xml:space="preserve">erms </w:t>
      </w:r>
      <w:r w:rsidR="005312E5" w:rsidRPr="005312E5">
        <w:t xml:space="preserve">and </w:t>
      </w:r>
      <w:r w:rsidR="00917FD9">
        <w:t>C</w:t>
      </w:r>
      <w:r w:rsidR="00917FD9" w:rsidRPr="005312E5">
        <w:t>onditions</w:t>
      </w:r>
      <w:r w:rsidR="005312E5">
        <w:t xml:space="preserve">. </w:t>
      </w:r>
      <w:r w:rsidR="00723821">
        <w:t xml:space="preserve">If any part of the information provided </w:t>
      </w:r>
      <w:r>
        <w:t>by you</w:t>
      </w:r>
      <w:r w:rsidR="00723821">
        <w:t xml:space="preserve"> in relation to </w:t>
      </w:r>
      <w:r w:rsidR="005312E5">
        <w:t>you</w:t>
      </w:r>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507431BE" w14:textId="30D78004" w:rsidR="005312E5" w:rsidRPr="005312E5" w:rsidRDefault="005312E5" w:rsidP="005312E5">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each and every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w:t>
      </w:r>
      <w:r w:rsidR="00917FD9">
        <w:t>T</w:t>
      </w:r>
      <w:r w:rsidR="00917FD9" w:rsidRPr="005312E5">
        <w:t xml:space="preserve">erms </w:t>
      </w:r>
      <w:r w:rsidRPr="005312E5">
        <w:t xml:space="preserve">and </w:t>
      </w:r>
      <w:r w:rsidR="00917FD9">
        <w:t>C</w:t>
      </w:r>
      <w:r w:rsidR="00917FD9" w:rsidRPr="005312E5">
        <w:t>onditions</w:t>
      </w:r>
      <w:r>
        <w:t>.</w:t>
      </w:r>
    </w:p>
    <w:p w14:paraId="14A532E6" w14:textId="047C7EC1"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 xml:space="preserve">ies contained in these </w:t>
      </w:r>
      <w:r w:rsidR="00917FD9">
        <w:t xml:space="preserve">Terms </w:t>
      </w:r>
      <w:r>
        <w:t xml:space="preserve">and </w:t>
      </w:r>
      <w:r w:rsidR="00917FD9">
        <w:t>Conditions</w:t>
      </w:r>
      <w:r w:rsidR="00723821">
        <w:t>.</w:t>
      </w:r>
    </w:p>
    <w:p w14:paraId="209E521C"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74C0CA9E" w14:textId="77777777" w:rsidR="00723821" w:rsidRDefault="005312E5" w:rsidP="001D1F06">
      <w:pPr>
        <w:pStyle w:val="ListParagraph"/>
        <w:numPr>
          <w:ilvl w:val="0"/>
          <w:numId w:val="2"/>
        </w:numPr>
        <w:ind w:left="567" w:hanging="567"/>
        <w:contextualSpacing w:val="0"/>
      </w:pPr>
      <w:r>
        <w:lastRenderedPageBreak/>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232A166C" w14:textId="77777777"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20AAED00" w14:textId="77777777" w:rsidR="00EC1BD5" w:rsidRPr="00EC1BD5" w:rsidRDefault="002A4862" w:rsidP="00EC1BD5">
      <w:pPr>
        <w:rPr>
          <w:i/>
        </w:rPr>
      </w:pPr>
      <w:r>
        <w:rPr>
          <w:i/>
        </w:rPr>
        <w:t>Judging and award of prize</w:t>
      </w:r>
    </w:p>
    <w:p w14:paraId="5852E294" w14:textId="0CF2CD9F"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begin on </w:t>
      </w:r>
      <w:r w:rsidR="00DF22DC">
        <w:t>0</w:t>
      </w:r>
      <w:r w:rsidR="00262612">
        <w:t>6</w:t>
      </w:r>
      <w:r w:rsidR="00DF22DC">
        <w:t>/05/25</w:t>
      </w:r>
      <w:r>
        <w:t>.</w:t>
      </w:r>
    </w:p>
    <w:p w14:paraId="7ECB2FD6" w14:textId="17F0BDF5" w:rsidR="00723821" w:rsidRDefault="00723821" w:rsidP="003C1852">
      <w:pPr>
        <w:pStyle w:val="ListParagraph"/>
        <w:numPr>
          <w:ilvl w:val="0"/>
          <w:numId w:val="2"/>
        </w:numPr>
        <w:ind w:left="567" w:hanging="567"/>
        <w:contextualSpacing w:val="0"/>
      </w:pPr>
      <w:r>
        <w:t xml:space="preserve">The best </w:t>
      </w:r>
      <w:r w:rsidR="00AE76ED">
        <w:t xml:space="preserve">50 </w:t>
      </w:r>
      <w:r w:rsidR="003C1852">
        <w:t>valid ent</w:t>
      </w:r>
      <w:r w:rsidR="003C1852" w:rsidRPr="00AE76ED">
        <w:t>r</w:t>
      </w:r>
      <w:r w:rsidR="00AE76ED" w:rsidRPr="00AE76ED">
        <w:t>i</w:t>
      </w:r>
      <w:r w:rsidR="003C1852" w:rsidRPr="00AE76ED">
        <w:t>es</w:t>
      </w:r>
      <w:r w:rsidR="003C1852">
        <w:t xml:space="preserve"> </w:t>
      </w:r>
      <w:r>
        <w:t xml:space="preserve">as determined by the judges will </w:t>
      </w:r>
      <w:r w:rsidR="003C1852" w:rsidRPr="003C1852">
        <w:t>win the following prize(s)</w:t>
      </w:r>
      <w:r>
        <w:t>:</w:t>
      </w:r>
    </w:p>
    <w:p w14:paraId="53F73068" w14:textId="357CF742" w:rsidR="00723821" w:rsidRDefault="00F93FCA" w:rsidP="003C1852">
      <w:pPr>
        <w:pStyle w:val="ListParagraph"/>
        <w:ind w:left="1440"/>
        <w:contextualSpacing w:val="0"/>
      </w:pPr>
      <w:r>
        <w:t>1</w:t>
      </w:r>
      <w:r w:rsidR="003C1852" w:rsidRPr="003C1852">
        <w:t xml:space="preserve"> x </w:t>
      </w:r>
      <w:r w:rsidR="00A614D6">
        <w:t>Cookbook Prize Pack</w:t>
      </w:r>
      <w:r w:rsidR="003C1852" w:rsidRPr="003C1852">
        <w:t xml:space="preserve"> valued at up to </w:t>
      </w:r>
      <w:r w:rsidR="00A614D6">
        <w:t>AUD $250</w:t>
      </w:r>
      <w:r w:rsidR="00F71EE5">
        <w:t xml:space="preserve"> each</w:t>
      </w:r>
    </w:p>
    <w:p w14:paraId="4D08F5CC" w14:textId="788F9BF0" w:rsidR="003C1852" w:rsidRDefault="003C1852" w:rsidP="003C1852">
      <w:pPr>
        <w:ind w:left="567"/>
      </w:pPr>
      <w:r>
        <w:t xml:space="preserve">The TOTAL PRIZE POOL IS VALUED AT UP TO </w:t>
      </w:r>
      <w:r w:rsidR="002A48C0">
        <w:t>AUD</w:t>
      </w:r>
      <w:r w:rsidR="00A614D6">
        <w:t xml:space="preserve"> $</w:t>
      </w:r>
      <w:r w:rsidR="00660677">
        <w:t>1</w:t>
      </w:r>
      <w:r w:rsidR="00A614D6">
        <w:t>2</w:t>
      </w:r>
      <w:r w:rsidR="00660677">
        <w:t>,</w:t>
      </w:r>
      <w:r w:rsidR="00A614D6">
        <w:t>50</w:t>
      </w:r>
      <w:r w:rsidR="00660677">
        <w:t>0</w:t>
      </w:r>
      <w:r>
        <w:t xml:space="preserve"> (including GST). </w:t>
      </w:r>
    </w:p>
    <w:p w14:paraId="52EFF359" w14:textId="408F4AC8" w:rsidR="00932DDD" w:rsidRDefault="00BE4986" w:rsidP="005312E5">
      <w:pPr>
        <w:pStyle w:val="ListParagraph"/>
        <w:numPr>
          <w:ilvl w:val="0"/>
          <w:numId w:val="2"/>
        </w:numPr>
        <w:ind w:left="567" w:hanging="567"/>
        <w:contextualSpacing w:val="0"/>
      </w:pPr>
      <w:r>
        <w:t>The winner</w:t>
      </w:r>
      <w:r w:rsidR="00932DDD">
        <w:t xml:space="preserve"> will be notified by telephone and in writing </w:t>
      </w:r>
      <w:r w:rsidR="00544D36">
        <w:t xml:space="preserve">within 7 business days of the </w:t>
      </w:r>
      <w:r w:rsidR="00DF22DC">
        <w:t>judging</w:t>
      </w:r>
      <w:r w:rsidR="00544D36">
        <w:t xml:space="preserve"> </w:t>
      </w:r>
      <w:r w:rsidR="00932DDD">
        <w:t xml:space="preserve">using the contact details provided in their entry. </w:t>
      </w:r>
      <w:r>
        <w:t>The winner’s</w:t>
      </w:r>
      <w:r w:rsidR="00932DDD" w:rsidRPr="00A63A0A">
        <w:t xml:space="preserve"> name will be published </w:t>
      </w:r>
      <w:r w:rsidR="0021264E">
        <w:t xml:space="preserve">on </w:t>
      </w:r>
      <w:hyperlink r:id="rId8" w:history="1">
        <w:r w:rsidR="0021264E" w:rsidRPr="00AB286E">
          <w:rPr>
            <w:rStyle w:val="Hyperlink"/>
          </w:rPr>
          <w:t>https://www.nowtolove.com.au/puzzles/are-media-competition-winners-68801/</w:t>
        </w:r>
      </w:hyperlink>
      <w:r w:rsidR="0021264E">
        <w:t xml:space="preserve"> </w:t>
      </w:r>
      <w:r w:rsidR="00932DDD" w:rsidRPr="00A63A0A">
        <w:t xml:space="preserve"> on </w:t>
      </w:r>
      <w:r w:rsidR="0021264E">
        <w:t>1</w:t>
      </w:r>
      <w:r w:rsidR="00262612">
        <w:t>3</w:t>
      </w:r>
      <w:r w:rsidR="00660677">
        <w:t>/05/25.</w:t>
      </w:r>
    </w:p>
    <w:p w14:paraId="5A578DCC"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3E723D81" w14:textId="62882D73" w:rsidR="000C5C41" w:rsidRDefault="000C5C41" w:rsidP="002A4862">
      <w:pPr>
        <w:pStyle w:val="ListParagraph"/>
        <w:numPr>
          <w:ilvl w:val="0"/>
          <w:numId w:val="2"/>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4618567" w14:textId="58E3583B"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inner does not take the prize</w:t>
      </w:r>
      <w:r w:rsidR="00A443D2">
        <w:t xml:space="preserve"> (or part of the prize)</w:t>
      </w:r>
      <w:r w:rsidR="00723821">
        <w:t xml:space="preserve"> </w:t>
      </w:r>
      <w:r w:rsidR="00A443D2">
        <w:t xml:space="preserve">within </w:t>
      </w:r>
      <w:r w:rsidR="00723821">
        <w:t xml:space="preserve">the </w:t>
      </w:r>
      <w:r w:rsidR="00A443D2">
        <w:t xml:space="preserve">reasonable </w:t>
      </w:r>
      <w:r w:rsidR="00723821">
        <w:t xml:space="preserve">time stipulated by the Promoter, the prize </w:t>
      </w:r>
      <w:r w:rsidR="00954A59">
        <w:t xml:space="preserve">(or that part of the prize) </w:t>
      </w:r>
      <w:r w:rsidR="00723821">
        <w:t xml:space="preserve">will be forfeited by the </w:t>
      </w:r>
      <w:r>
        <w:t>w</w:t>
      </w:r>
      <w:r w:rsidR="00723821">
        <w:t>inner and cash will not be awarded in lieu.</w:t>
      </w:r>
    </w:p>
    <w:p w14:paraId="1C478CC6" w14:textId="4B6469D1"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p>
    <w:p w14:paraId="7FF03EEC" w14:textId="77777777" w:rsidR="006678BC" w:rsidRDefault="006678BC" w:rsidP="00B61B3A">
      <w:pPr>
        <w:rPr>
          <w:i/>
        </w:rPr>
      </w:pPr>
      <w:r>
        <w:rPr>
          <w:i/>
        </w:rPr>
        <w:t>Prizes</w:t>
      </w:r>
    </w:p>
    <w:p w14:paraId="3EAAF060" w14:textId="3188A47B" w:rsidR="00B03497" w:rsidRPr="00B03497" w:rsidRDefault="00BA0A7B" w:rsidP="00B03497">
      <w:pPr>
        <w:pStyle w:val="ListParagraph"/>
        <w:numPr>
          <w:ilvl w:val="0"/>
          <w:numId w:val="2"/>
        </w:numPr>
        <w:ind w:left="567" w:hanging="567"/>
        <w:contextualSpacing w:val="0"/>
      </w:pPr>
      <w:r>
        <w:t>Unless otherwise stipulated, t</w:t>
      </w:r>
      <w:r w:rsidRPr="00B03497">
        <w:t xml:space="preserve">he </w:t>
      </w:r>
      <w:r w:rsidR="00B03497" w:rsidRPr="00B03497">
        <w:t>prize will be delivered to the nominated address of the winner, provided that address is in Australia</w:t>
      </w:r>
      <w:r w:rsidR="0021264E">
        <w:t xml:space="preserve">. </w:t>
      </w:r>
      <w:r w:rsidR="00B03497" w:rsidRPr="00B03497">
        <w:t>The Promoter is not responsible or liable for any delay or failure in delivery of the prize by a third party or for any damaged caused to the prize during delivery.</w:t>
      </w:r>
    </w:p>
    <w:p w14:paraId="3ED46A77" w14:textId="77777777" w:rsidR="00675996" w:rsidRDefault="00675996" w:rsidP="006678BC">
      <w:pPr>
        <w:pStyle w:val="ListParagraph"/>
        <w:numPr>
          <w:ilvl w:val="0"/>
          <w:numId w:val="2"/>
        </w:numPr>
        <w:ind w:left="567" w:hanging="567"/>
        <w:contextualSpacing w:val="0"/>
      </w:pPr>
      <w:r>
        <w:t>The prize does not include any ancillary costs associated with redeeming the prize, which are the responsibility of the winner.</w:t>
      </w:r>
    </w:p>
    <w:p w14:paraId="5125ED2A" w14:textId="7361CB83" w:rsidR="006678BC" w:rsidRDefault="006678BC" w:rsidP="006678BC">
      <w:pPr>
        <w:pStyle w:val="ListParagraph"/>
        <w:numPr>
          <w:ilvl w:val="0"/>
          <w:numId w:val="2"/>
        </w:numPr>
        <w:ind w:left="567" w:hanging="567"/>
        <w:contextualSpacing w:val="0"/>
      </w:pPr>
      <w:r>
        <w:t>In accepting the prize, the winner acknowledges that they may incur ongoing costs associated with the prize that are the responsibility of the winner.</w:t>
      </w:r>
    </w:p>
    <w:p w14:paraId="370853E7" w14:textId="6A8A8327" w:rsidR="006678BC" w:rsidRDefault="006678BC" w:rsidP="006678BC">
      <w:pPr>
        <w:pStyle w:val="ListParagraph"/>
        <w:numPr>
          <w:ilvl w:val="0"/>
          <w:numId w:val="2"/>
        </w:numPr>
        <w:ind w:left="567" w:hanging="567"/>
        <w:contextualSpacing w:val="0"/>
      </w:pPr>
      <w:r>
        <w:lastRenderedPageBreak/>
        <w:t>The prize is subject to the standard terms and conditions of individual prize and service providers.</w:t>
      </w:r>
      <w:r w:rsidR="0051344D">
        <w:t xml:space="preserve"> </w:t>
      </w:r>
      <w:r w:rsidR="0051344D" w:rsidRPr="00AC4B53">
        <w:t xml:space="preserve">The terms and conditions which apply to the prize at the time it is issued to the winner will prevail over these </w:t>
      </w:r>
      <w:r w:rsidR="0051344D">
        <w:t xml:space="preserve">Terms and </w:t>
      </w:r>
      <w:r w:rsidR="0051344D"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51344D">
        <w:t xml:space="preserve">Terms and </w:t>
      </w:r>
      <w:r w:rsidR="0051344D" w:rsidRPr="00AC4B53">
        <w:t>Conditions or otherwise.</w:t>
      </w:r>
      <w:r w:rsidR="0051344D">
        <w:t xml:space="preserve"> </w:t>
      </w:r>
    </w:p>
    <w:p w14:paraId="4CD721AF" w14:textId="77777777" w:rsidR="00B61B3A" w:rsidRPr="00B61B3A" w:rsidRDefault="00B61B3A" w:rsidP="00B61B3A">
      <w:pPr>
        <w:rPr>
          <w:i/>
        </w:rPr>
      </w:pPr>
      <w:r w:rsidRPr="00B61B3A">
        <w:rPr>
          <w:i/>
        </w:rPr>
        <w:t>General</w:t>
      </w:r>
    </w:p>
    <w:p w14:paraId="74342517"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0F7FE07D" w14:textId="4EF6C892" w:rsidR="002A4862" w:rsidRDefault="00601083" w:rsidP="00B61B3A">
      <w:pPr>
        <w:pStyle w:val="ListParagraph"/>
        <w:numPr>
          <w:ilvl w:val="0"/>
          <w:numId w:val="2"/>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w:t>
      </w:r>
      <w:r w:rsidR="002A4862">
        <w:t>.</w:t>
      </w:r>
    </w:p>
    <w:p w14:paraId="37D3DC13" w14:textId="7B6CCBB0" w:rsidR="00723821" w:rsidRDefault="002A4862" w:rsidP="002A4862">
      <w:pPr>
        <w:pStyle w:val="ListParagraph"/>
        <w:numPr>
          <w:ilvl w:val="0"/>
          <w:numId w:val="2"/>
        </w:numPr>
        <w:ind w:left="567" w:hanging="567"/>
        <w:contextualSpacing w:val="0"/>
      </w:pPr>
      <w:r w:rsidRPr="002A4862">
        <w:t xml:space="preserve">Nothing in these </w:t>
      </w:r>
      <w:r w:rsidR="005C0E80">
        <w:t>T</w:t>
      </w:r>
      <w:r w:rsidR="005C0E80" w:rsidRPr="002A4862">
        <w:t xml:space="preserve">erms </w:t>
      </w:r>
      <w:r w:rsidRPr="002A4862">
        <w:t xml:space="preserve">and </w:t>
      </w:r>
      <w:r w:rsidR="005C0E80">
        <w:t>C</w:t>
      </w:r>
      <w:r w:rsidR="005C0E80" w:rsidRPr="002A4862">
        <w:t xml:space="preserve">onditions </w:t>
      </w:r>
      <w:r w:rsidRPr="002A4862">
        <w:t xml:space="preserve">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w:t>
      </w:r>
      <w:r w:rsidR="00D6021C">
        <w:t>T</w:t>
      </w:r>
      <w:r w:rsidR="00D6021C" w:rsidRPr="002A4862">
        <w:t xml:space="preserve">erms </w:t>
      </w:r>
      <w:r w:rsidRPr="002A4862">
        <w:t xml:space="preserve">and </w:t>
      </w:r>
      <w:r w:rsidR="00D6021C">
        <w:t>C</w:t>
      </w:r>
      <w:r w:rsidR="00D6021C" w:rsidRPr="002A4862">
        <w:t>onditions</w:t>
      </w:r>
      <w:r w:rsidRPr="002A4862">
        <w:t>; (vi) any tax liability incurred by a winner or entrant; or (vii) use of the prize.</w:t>
      </w:r>
      <w:r w:rsidR="004841EC">
        <w:t xml:space="preserve">  </w:t>
      </w:r>
      <w:r w:rsidR="004841EC" w:rsidRPr="002C6F69">
        <w:t xml:space="preserve">For the sake of clarity, this clause shall not apply where the Promoter has contributed to or caused </w:t>
      </w:r>
      <w:r w:rsidR="004841EC">
        <w:t>any personal injury,</w:t>
      </w:r>
      <w:r w:rsidR="004841EC" w:rsidRPr="002C6F69">
        <w:t xml:space="preserve"> loss</w:t>
      </w:r>
      <w:r w:rsidR="004841EC">
        <w:t xml:space="preserve"> or damage</w:t>
      </w:r>
      <w:r w:rsidR="004841EC" w:rsidRPr="002C6F69">
        <w:t xml:space="preserve"> (in </w:t>
      </w:r>
      <w:r w:rsidR="004841EC">
        <w:t xml:space="preserve">which </w:t>
      </w:r>
      <w:r w:rsidR="004841EC" w:rsidRPr="002C6F69">
        <w:t>case the Promoter’s liability is limited to the minimum allowable by law).</w:t>
      </w:r>
    </w:p>
    <w:p w14:paraId="55AE9560" w14:textId="77777777"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14:paraId="25A560DD" w14:textId="7E078F8C"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w:t>
      </w:r>
      <w:r w:rsidR="00277D0D">
        <w:t xml:space="preserve"> and </w:t>
      </w:r>
      <w:r>
        <w:t xml:space="preserve">prize suppliers.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w:t>
      </w:r>
      <w:r>
        <w:lastRenderedPageBreak/>
        <w:t>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81C1B8" w14:textId="63DD1CC9" w:rsidR="0095706D" w:rsidRDefault="0095706D" w:rsidP="00AE2313">
      <w:pPr>
        <w:pStyle w:val="ListParagraph"/>
        <w:numPr>
          <w:ilvl w:val="0"/>
          <w:numId w:val="2"/>
        </w:numPr>
        <w:ind w:left="567" w:hanging="567"/>
        <w:contextualSpacing w:val="0"/>
      </w:pPr>
      <w:r w:rsidRPr="0095706D">
        <w:t>The Promoter collects personal information (“PI”) to conduct the Promotion and may disclose such PI to third parties, including but not limited to agents, contractors, service providers</w:t>
      </w:r>
      <w:r w:rsidR="004D39F2">
        <w:t xml:space="preserve"> and</w:t>
      </w:r>
      <w:r w:rsidR="004D39F2" w:rsidRPr="0095706D">
        <w:t xml:space="preserve"> </w:t>
      </w:r>
      <w:r w:rsidRPr="0095706D">
        <w:t>prize suppliers. Entry in the Promotion is conditional on providing this PI. The Promoter will also use and handle PI as set out in its privacy policy, which, for Australia, is available at http://www.</w:t>
      </w:r>
      <w:r w:rsidR="00AE2313">
        <w:t>are</w:t>
      </w:r>
      <w:r w:rsidRPr="0095706D">
        <w:t xml:space="preserve">media.com.au/privacy and, for New Zealand, </w:t>
      </w:r>
      <w:r w:rsidR="00AE2313">
        <w:t>is available at http://www.are</w:t>
      </w:r>
      <w:r w:rsidRPr="0095706D">
        <w:t>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289B4F8" w14:textId="77777777" w:rsidR="00F43DA4" w:rsidRDefault="00F43DA4" w:rsidP="002C033D">
      <w:pPr>
        <w:pStyle w:val="ListParagraph"/>
        <w:numPr>
          <w:ilvl w:val="0"/>
          <w:numId w:val="2"/>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7B84CEC9" w14:textId="77777777" w:rsidR="00417A03" w:rsidRDefault="00B61B3A" w:rsidP="00417A03">
      <w:pPr>
        <w:pStyle w:val="ListParagraph"/>
        <w:numPr>
          <w:ilvl w:val="0"/>
          <w:numId w:val="2"/>
        </w:numPr>
        <w:ind w:left="567" w:hanging="567"/>
        <w:contextualSpacing w:val="0"/>
      </w:pPr>
      <w:r>
        <w:t xml:space="preserve">The Promoter is </w:t>
      </w:r>
      <w:r w:rsidR="00AE2313">
        <w:t>Are</w:t>
      </w:r>
      <w:r>
        <w:t xml:space="preserve"> Media Pty L</w:t>
      </w:r>
      <w:r w:rsidR="00821FE3">
        <w:t>imi</w:t>
      </w:r>
      <w:r>
        <w:t>t</w:t>
      </w:r>
      <w:r w:rsidR="00821FE3">
        <w:t>e</w:t>
      </w:r>
      <w:r>
        <w:t>d (ABN 18 053 273 546) of 54</w:t>
      </w:r>
      <w:r w:rsidR="00821FE3">
        <w:t xml:space="preserve"> Park Street, Sydney, NSW 2000 (p</w:t>
      </w:r>
      <w:r>
        <w:t>hone: (02) 8268 8000</w:t>
      </w:r>
      <w:r w:rsidR="00DB460C">
        <w:t>).</w:t>
      </w:r>
    </w:p>
    <w:p w14:paraId="23F5F156" w14:textId="3943F398" w:rsidR="00417A03" w:rsidRPr="006D3960" w:rsidRDefault="00417A03" w:rsidP="00417A03">
      <w:pPr>
        <w:pStyle w:val="ListParagraph"/>
        <w:numPr>
          <w:ilvl w:val="0"/>
          <w:numId w:val="2"/>
        </w:numPr>
        <w:ind w:left="567" w:hanging="567"/>
        <w:contextualSpacing w:val="0"/>
      </w:pPr>
      <w:r w:rsidRPr="00417A03">
        <w:rPr>
          <w:rFonts w:cstheme="minorHAnsi"/>
        </w:rPr>
        <w:t>Authorised under permit numbers: NSW: N</w:t>
      </w:r>
      <w:r w:rsidR="00DF22DC" w:rsidRPr="00DF22DC">
        <w:rPr>
          <w:rFonts w:cstheme="minorHAnsi"/>
        </w:rPr>
        <w:t>TP/03786</w:t>
      </w:r>
    </w:p>
    <w:p w14:paraId="64D1E794" w14:textId="77777777" w:rsidR="00DB460C" w:rsidRPr="0092187E" w:rsidRDefault="00DB460C" w:rsidP="00417A03"/>
    <w:sectPr w:rsidR="00DB460C"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76F72" w14:textId="77777777" w:rsidR="006560D6" w:rsidRDefault="006560D6" w:rsidP="00723821">
      <w:pPr>
        <w:spacing w:after="0" w:line="240" w:lineRule="auto"/>
      </w:pPr>
      <w:r>
        <w:separator/>
      </w:r>
    </w:p>
  </w:endnote>
  <w:endnote w:type="continuationSeparator" w:id="0">
    <w:p w14:paraId="61645053" w14:textId="77777777" w:rsidR="006560D6" w:rsidRDefault="006560D6"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059E" w14:textId="77777777" w:rsidR="006560D6" w:rsidRDefault="006560D6" w:rsidP="00723821">
      <w:pPr>
        <w:spacing w:after="0" w:line="240" w:lineRule="auto"/>
      </w:pPr>
      <w:r>
        <w:separator/>
      </w:r>
    </w:p>
  </w:footnote>
  <w:footnote w:type="continuationSeparator" w:id="0">
    <w:p w14:paraId="74EA0ACC" w14:textId="77777777" w:rsidR="006560D6" w:rsidRDefault="006560D6"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5874E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0"/>
  </w:num>
  <w:num w:numId="2" w16cid:durableId="342783390">
    <w:abstractNumId w:val="2"/>
  </w:num>
  <w:num w:numId="3" w16cid:durableId="1432772883">
    <w:abstractNumId w:val="5"/>
  </w:num>
  <w:num w:numId="4" w16cid:durableId="1770465887">
    <w:abstractNumId w:val="3"/>
  </w:num>
  <w:num w:numId="5" w16cid:durableId="987443850">
    <w:abstractNumId w:val="1"/>
  </w:num>
  <w:num w:numId="6" w16cid:durableId="1997109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25686"/>
    <w:rsid w:val="00033031"/>
    <w:rsid w:val="00087F76"/>
    <w:rsid w:val="00092F20"/>
    <w:rsid w:val="00097BB1"/>
    <w:rsid w:val="000A1188"/>
    <w:rsid w:val="000C5C41"/>
    <w:rsid w:val="00104FE4"/>
    <w:rsid w:val="001258D3"/>
    <w:rsid w:val="0016693D"/>
    <w:rsid w:val="00186260"/>
    <w:rsid w:val="001D1F06"/>
    <w:rsid w:val="001F0D8B"/>
    <w:rsid w:val="002009C3"/>
    <w:rsid w:val="0021264E"/>
    <w:rsid w:val="00217C70"/>
    <w:rsid w:val="00241F68"/>
    <w:rsid w:val="00246457"/>
    <w:rsid w:val="00246B70"/>
    <w:rsid w:val="00262612"/>
    <w:rsid w:val="00277D0D"/>
    <w:rsid w:val="00285ACF"/>
    <w:rsid w:val="002A4862"/>
    <w:rsid w:val="002A48C0"/>
    <w:rsid w:val="002C033D"/>
    <w:rsid w:val="002D4198"/>
    <w:rsid w:val="002F4E43"/>
    <w:rsid w:val="0030292F"/>
    <w:rsid w:val="003117BA"/>
    <w:rsid w:val="00333AA8"/>
    <w:rsid w:val="00366475"/>
    <w:rsid w:val="003A0946"/>
    <w:rsid w:val="003A1C56"/>
    <w:rsid w:val="003C10FB"/>
    <w:rsid w:val="003C1852"/>
    <w:rsid w:val="00417A03"/>
    <w:rsid w:val="00443471"/>
    <w:rsid w:val="00447BEC"/>
    <w:rsid w:val="00452547"/>
    <w:rsid w:val="004555D7"/>
    <w:rsid w:val="0046170D"/>
    <w:rsid w:val="00471BD1"/>
    <w:rsid w:val="00480107"/>
    <w:rsid w:val="004841EC"/>
    <w:rsid w:val="00492D0B"/>
    <w:rsid w:val="004A0C3C"/>
    <w:rsid w:val="004A5AAA"/>
    <w:rsid w:val="004A6F11"/>
    <w:rsid w:val="004B20D9"/>
    <w:rsid w:val="004D0ED5"/>
    <w:rsid w:val="004D39F2"/>
    <w:rsid w:val="004E4AB9"/>
    <w:rsid w:val="004F2C2B"/>
    <w:rsid w:val="0050539C"/>
    <w:rsid w:val="00506B5A"/>
    <w:rsid w:val="00512BE9"/>
    <w:rsid w:val="0051344D"/>
    <w:rsid w:val="005134ED"/>
    <w:rsid w:val="005173F8"/>
    <w:rsid w:val="005312E5"/>
    <w:rsid w:val="005339DC"/>
    <w:rsid w:val="00544D36"/>
    <w:rsid w:val="0056547C"/>
    <w:rsid w:val="00577FAC"/>
    <w:rsid w:val="005C0E80"/>
    <w:rsid w:val="00601083"/>
    <w:rsid w:val="00630141"/>
    <w:rsid w:val="006428BB"/>
    <w:rsid w:val="00647190"/>
    <w:rsid w:val="006560D6"/>
    <w:rsid w:val="00660677"/>
    <w:rsid w:val="006678BC"/>
    <w:rsid w:val="00675996"/>
    <w:rsid w:val="006D67FA"/>
    <w:rsid w:val="007022EB"/>
    <w:rsid w:val="0071689F"/>
    <w:rsid w:val="00723821"/>
    <w:rsid w:val="00765FB1"/>
    <w:rsid w:val="0078141C"/>
    <w:rsid w:val="007A3732"/>
    <w:rsid w:val="007B312C"/>
    <w:rsid w:val="00807707"/>
    <w:rsid w:val="0081222E"/>
    <w:rsid w:val="0081583E"/>
    <w:rsid w:val="00821FE3"/>
    <w:rsid w:val="00837ADA"/>
    <w:rsid w:val="00863BA7"/>
    <w:rsid w:val="00864E99"/>
    <w:rsid w:val="00871B5B"/>
    <w:rsid w:val="00875B02"/>
    <w:rsid w:val="008A552F"/>
    <w:rsid w:val="008A6C65"/>
    <w:rsid w:val="008D4CD2"/>
    <w:rsid w:val="009106FC"/>
    <w:rsid w:val="00911852"/>
    <w:rsid w:val="00917FD9"/>
    <w:rsid w:val="0092187E"/>
    <w:rsid w:val="0093029F"/>
    <w:rsid w:val="00932DDD"/>
    <w:rsid w:val="00943133"/>
    <w:rsid w:val="00953B0D"/>
    <w:rsid w:val="00954A59"/>
    <w:rsid w:val="0095706D"/>
    <w:rsid w:val="00994445"/>
    <w:rsid w:val="009D02CD"/>
    <w:rsid w:val="009D6F5D"/>
    <w:rsid w:val="009E5E1D"/>
    <w:rsid w:val="009F61A8"/>
    <w:rsid w:val="00A06A75"/>
    <w:rsid w:val="00A06EFF"/>
    <w:rsid w:val="00A23791"/>
    <w:rsid w:val="00A443D2"/>
    <w:rsid w:val="00A5383C"/>
    <w:rsid w:val="00A614D6"/>
    <w:rsid w:val="00A63A0A"/>
    <w:rsid w:val="00A65FC7"/>
    <w:rsid w:val="00A72475"/>
    <w:rsid w:val="00A9550D"/>
    <w:rsid w:val="00AA4ABE"/>
    <w:rsid w:val="00AC1CF7"/>
    <w:rsid w:val="00AE2313"/>
    <w:rsid w:val="00AE76ED"/>
    <w:rsid w:val="00AF75AD"/>
    <w:rsid w:val="00B03497"/>
    <w:rsid w:val="00B32533"/>
    <w:rsid w:val="00B61B3A"/>
    <w:rsid w:val="00B66D25"/>
    <w:rsid w:val="00B75D7B"/>
    <w:rsid w:val="00B8664B"/>
    <w:rsid w:val="00BA0A7B"/>
    <w:rsid w:val="00BB489C"/>
    <w:rsid w:val="00BE1F90"/>
    <w:rsid w:val="00BE4986"/>
    <w:rsid w:val="00BF04E1"/>
    <w:rsid w:val="00C31776"/>
    <w:rsid w:val="00C32516"/>
    <w:rsid w:val="00C47C9A"/>
    <w:rsid w:val="00C74D25"/>
    <w:rsid w:val="00CA7C29"/>
    <w:rsid w:val="00CB61B8"/>
    <w:rsid w:val="00CE06F7"/>
    <w:rsid w:val="00CE0779"/>
    <w:rsid w:val="00CE57A5"/>
    <w:rsid w:val="00CF4691"/>
    <w:rsid w:val="00CF6CDE"/>
    <w:rsid w:val="00D40576"/>
    <w:rsid w:val="00D6021C"/>
    <w:rsid w:val="00D8476F"/>
    <w:rsid w:val="00DB460C"/>
    <w:rsid w:val="00DB79D9"/>
    <w:rsid w:val="00DB7B97"/>
    <w:rsid w:val="00DC35A9"/>
    <w:rsid w:val="00DD2ECC"/>
    <w:rsid w:val="00DF22DC"/>
    <w:rsid w:val="00DF314C"/>
    <w:rsid w:val="00E15CB3"/>
    <w:rsid w:val="00E16D77"/>
    <w:rsid w:val="00E46359"/>
    <w:rsid w:val="00E70A9D"/>
    <w:rsid w:val="00EC1BD5"/>
    <w:rsid w:val="00EE451C"/>
    <w:rsid w:val="00F12F8A"/>
    <w:rsid w:val="00F26F88"/>
    <w:rsid w:val="00F43DA4"/>
    <w:rsid w:val="00F52341"/>
    <w:rsid w:val="00F71EE5"/>
    <w:rsid w:val="00F85C47"/>
    <w:rsid w:val="00F87FAD"/>
    <w:rsid w:val="00F93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paragraph" w:styleId="Revision">
    <w:name w:val="Revision"/>
    <w:hidden/>
    <w:uiPriority w:val="99"/>
    <w:semiHidden/>
    <w:rsid w:val="00B75D7B"/>
    <w:pPr>
      <w:spacing w:after="0" w:line="240" w:lineRule="auto"/>
    </w:pPr>
  </w:style>
  <w:style w:type="character" w:styleId="CommentReference">
    <w:name w:val="annotation reference"/>
    <w:basedOn w:val="DefaultParagraphFont"/>
    <w:uiPriority w:val="99"/>
    <w:semiHidden/>
    <w:unhideWhenUsed/>
    <w:rsid w:val="005339DC"/>
    <w:rPr>
      <w:sz w:val="16"/>
      <w:szCs w:val="16"/>
    </w:rPr>
  </w:style>
  <w:style w:type="paragraph" w:styleId="CommentText">
    <w:name w:val="annotation text"/>
    <w:basedOn w:val="Normal"/>
    <w:link w:val="CommentTextChar"/>
    <w:uiPriority w:val="99"/>
    <w:unhideWhenUsed/>
    <w:rsid w:val="00A06A75"/>
    <w:pPr>
      <w:spacing w:line="240" w:lineRule="auto"/>
    </w:pPr>
    <w:rPr>
      <w:sz w:val="20"/>
      <w:szCs w:val="20"/>
    </w:rPr>
  </w:style>
  <w:style w:type="character" w:customStyle="1" w:styleId="CommentTextChar">
    <w:name w:val="Comment Text Char"/>
    <w:basedOn w:val="DefaultParagraphFont"/>
    <w:link w:val="CommentText"/>
    <w:uiPriority w:val="99"/>
    <w:rsid w:val="00A06A75"/>
    <w:rPr>
      <w:sz w:val="20"/>
      <w:szCs w:val="20"/>
    </w:rPr>
  </w:style>
  <w:style w:type="paragraph" w:styleId="CommentSubject">
    <w:name w:val="annotation subject"/>
    <w:basedOn w:val="CommentText"/>
    <w:next w:val="CommentText"/>
    <w:link w:val="CommentSubjectChar"/>
    <w:uiPriority w:val="99"/>
    <w:semiHidden/>
    <w:unhideWhenUsed/>
    <w:rsid w:val="00A06A75"/>
    <w:rPr>
      <w:b/>
      <w:bCs/>
    </w:rPr>
  </w:style>
  <w:style w:type="character" w:customStyle="1" w:styleId="CommentSubjectChar">
    <w:name w:val="Comment Subject Char"/>
    <w:basedOn w:val="CommentTextChar"/>
    <w:link w:val="CommentSubject"/>
    <w:uiPriority w:val="99"/>
    <w:semiHidden/>
    <w:rsid w:val="00A06A75"/>
    <w:rPr>
      <w:b/>
      <w:bCs/>
      <w:sz w:val="20"/>
      <w:szCs w:val="20"/>
    </w:rPr>
  </w:style>
  <w:style w:type="character" w:styleId="UnresolvedMention">
    <w:name w:val="Unresolved Mention"/>
    <w:basedOn w:val="DefaultParagraphFont"/>
    <w:uiPriority w:val="99"/>
    <w:semiHidden/>
    <w:unhideWhenUsed/>
    <w:rsid w:val="0021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tolove.com.au/puzzles/are-media-competition-winners-68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2076</Words>
  <Characters>11835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Lennon, Rosemary</cp:lastModifiedBy>
  <cp:revision>2</cp:revision>
  <dcterms:created xsi:type="dcterms:W3CDTF">2025-04-16T04:50:00Z</dcterms:created>
  <dcterms:modified xsi:type="dcterms:W3CDTF">2025-04-16T04:50:00Z</dcterms:modified>
</cp:coreProperties>
</file>