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81D6" w14:textId="1F23CD13" w:rsidR="0029503C" w:rsidRDefault="003130BF" w:rsidP="00D05F0A">
      <w:pPr>
        <w:spacing w:after="0"/>
        <w:jc w:val="center"/>
        <w:rPr>
          <w:b/>
        </w:rPr>
      </w:pPr>
      <w:commentRangeStart w:id="0"/>
      <w:r>
        <w:rPr>
          <w:b/>
        </w:rPr>
        <w:t xml:space="preserve">The Insiders Community </w:t>
      </w:r>
      <w:r w:rsidR="00BE462F">
        <w:rPr>
          <w:b/>
        </w:rPr>
        <w:t>Recruitment Promotion</w:t>
      </w:r>
      <w:commentRangeEnd w:id="0"/>
      <w:r w:rsidR="00765F17">
        <w:rPr>
          <w:rStyle w:val="CommentReference"/>
          <w:b/>
          <w:sz w:val="22"/>
          <w:szCs w:val="22"/>
        </w:rPr>
        <w:commentReference w:id="0"/>
      </w:r>
    </w:p>
    <w:p w14:paraId="56EECB6D" w14:textId="77777777" w:rsidR="00D05F0A" w:rsidRPr="00D05F0A" w:rsidRDefault="00D05F0A" w:rsidP="0029503C">
      <w:pPr>
        <w:jc w:val="center"/>
      </w:pPr>
      <w:r w:rsidRPr="00D05F0A">
        <w:t>(“</w:t>
      </w:r>
      <w:r w:rsidRPr="007C2507">
        <w:rPr>
          <w:b/>
          <w:bCs/>
        </w:rPr>
        <w:t>Promotion</w:t>
      </w:r>
      <w:r w:rsidRPr="00D05F0A">
        <w:t>”)</w:t>
      </w:r>
    </w:p>
    <w:p w14:paraId="21FF08E3" w14:textId="77777777" w:rsidR="0029503C" w:rsidRPr="0029503C" w:rsidRDefault="0029503C" w:rsidP="0029503C">
      <w:pPr>
        <w:jc w:val="center"/>
        <w:rPr>
          <w:b/>
        </w:rPr>
      </w:pPr>
      <w:r w:rsidRPr="0029503C">
        <w:rPr>
          <w:b/>
        </w:rPr>
        <w:t>Terms and Conditions</w:t>
      </w:r>
    </w:p>
    <w:p w14:paraId="5004C2B5" w14:textId="72982AA3" w:rsidR="0029503C" w:rsidRDefault="0029503C" w:rsidP="0029503C">
      <w:pPr>
        <w:pStyle w:val="ListParagraph"/>
        <w:numPr>
          <w:ilvl w:val="0"/>
          <w:numId w:val="1"/>
        </w:numPr>
        <w:ind w:left="567" w:hanging="567"/>
        <w:contextualSpacing w:val="0"/>
      </w:pPr>
      <w:r>
        <w:t>Information on how to enter and prizes form</w:t>
      </w:r>
      <w:r w:rsidR="00352B5A">
        <w:t>s</w:t>
      </w:r>
      <w:r>
        <w:t xml:space="preserve"> part of these </w:t>
      </w:r>
      <w:r w:rsidR="00C41C00">
        <w:t>Terms and Conditions</w:t>
      </w:r>
      <w:r w:rsidR="00D05F0A">
        <w:t>. By participating in the</w:t>
      </w:r>
      <w:r>
        <w:t xml:space="preserve"> </w:t>
      </w:r>
      <w:r w:rsidR="00D05F0A">
        <w:t>P</w:t>
      </w:r>
      <w:r>
        <w:t xml:space="preserve">romotion, you agree to be bound by </w:t>
      </w:r>
      <w:r w:rsidR="00D05F0A">
        <w:t xml:space="preserve">these </w:t>
      </w:r>
      <w:r w:rsidR="00C41C00">
        <w:t>Terms and Conditions</w:t>
      </w:r>
      <w:r>
        <w:t xml:space="preserve">. </w:t>
      </w:r>
    </w:p>
    <w:p w14:paraId="61AE7637" w14:textId="77777777" w:rsidR="00D5606C" w:rsidRPr="00D5606C" w:rsidRDefault="00D5606C" w:rsidP="00D5606C">
      <w:pPr>
        <w:rPr>
          <w:i/>
        </w:rPr>
      </w:pPr>
      <w:r w:rsidRPr="00D5606C">
        <w:rPr>
          <w:i/>
        </w:rPr>
        <w:t>Entry</w:t>
      </w:r>
    </w:p>
    <w:p w14:paraId="7CF9FB5C" w14:textId="4FB24A7E" w:rsidR="00E77C31" w:rsidRDefault="00E77C31" w:rsidP="00E77C31">
      <w:pPr>
        <w:pStyle w:val="ListParagraph"/>
        <w:numPr>
          <w:ilvl w:val="0"/>
          <w:numId w:val="1"/>
        </w:numPr>
        <w:ind w:left="567" w:hanging="567"/>
        <w:contextualSpacing w:val="0"/>
      </w:pPr>
      <w:r>
        <w:t xml:space="preserve">The Promotion commences on </w:t>
      </w:r>
      <w:r w:rsidR="006417C8">
        <w:t>Octobe</w:t>
      </w:r>
      <w:r w:rsidR="00BE462F">
        <w:t>r 1</w:t>
      </w:r>
      <w:r w:rsidR="00BE462F" w:rsidRPr="00BE462F">
        <w:rPr>
          <w:vertAlign w:val="superscript"/>
        </w:rPr>
        <w:t>st</w:t>
      </w:r>
      <w:r w:rsidR="00BE462F">
        <w:t xml:space="preserve"> 202</w:t>
      </w:r>
      <w:r w:rsidR="00942A4B">
        <w:t>6</w:t>
      </w:r>
      <w:r w:rsidR="00C41C00">
        <w:t xml:space="preserve"> at </w:t>
      </w:r>
      <w:r w:rsidR="00942A4B">
        <w:t>12.00 AM</w:t>
      </w:r>
      <w:r w:rsidR="00C41C00">
        <w:t xml:space="preserve"> AEST</w:t>
      </w:r>
      <w:r>
        <w:t xml:space="preserve"> and </w:t>
      </w:r>
      <w:r w:rsidR="0001099A">
        <w:t>ends</w:t>
      </w:r>
      <w:r>
        <w:t xml:space="preserve"> at </w:t>
      </w:r>
      <w:r w:rsidR="00405D1C">
        <w:t>23:59</w:t>
      </w:r>
      <w:r>
        <w:t xml:space="preserve"> </w:t>
      </w:r>
      <w:r w:rsidR="00347EFD">
        <w:t>AEDT</w:t>
      </w:r>
      <w:r>
        <w:t xml:space="preserve"> on </w:t>
      </w:r>
      <w:r w:rsidR="00942A4B">
        <w:t>December</w:t>
      </w:r>
      <w:r w:rsidR="00405D1C">
        <w:t xml:space="preserve"> </w:t>
      </w:r>
      <w:r w:rsidR="00D64DA2">
        <w:t>11</w:t>
      </w:r>
      <w:r w:rsidR="00D64DA2" w:rsidRPr="00D64DA2">
        <w:rPr>
          <w:vertAlign w:val="superscript"/>
        </w:rPr>
        <w:t>th</w:t>
      </w:r>
      <w:r w:rsidR="00D64DA2">
        <w:t xml:space="preserve"> </w:t>
      </w:r>
      <w:r w:rsidR="00405D1C">
        <w:t>202</w:t>
      </w:r>
      <w:r w:rsidR="00D64DA2">
        <w:t>6</w:t>
      </w:r>
      <w:r>
        <w:t xml:space="preserve"> (“Promotional Period”). </w:t>
      </w:r>
    </w:p>
    <w:p w14:paraId="4D8F79EA" w14:textId="4F4C6631" w:rsidR="00EB3F1B" w:rsidRDefault="0029503C" w:rsidP="0029503C">
      <w:pPr>
        <w:pStyle w:val="ListParagraph"/>
        <w:numPr>
          <w:ilvl w:val="0"/>
          <w:numId w:val="1"/>
        </w:numPr>
        <w:ind w:left="567" w:hanging="567"/>
        <w:contextualSpacing w:val="0"/>
      </w:pPr>
      <w:r>
        <w:t xml:space="preserve">Entry is open to </w:t>
      </w:r>
      <w:r w:rsidR="00AD6CC6">
        <w:t>Australian</w:t>
      </w:r>
      <w:r w:rsidR="00347EFD">
        <w:t xml:space="preserve"> </w:t>
      </w:r>
      <w:r>
        <w:t>residents</w:t>
      </w:r>
      <w:r w:rsidR="00C41C00">
        <w:t xml:space="preserve"> who are 18 years or over</w:t>
      </w:r>
      <w:r>
        <w:t xml:space="preserve">. Employees of the Promoter and their immediate </w:t>
      </w:r>
      <w:r w:rsidR="00CC477A">
        <w:t>family</w:t>
      </w:r>
      <w:r>
        <w:t xml:space="preserve"> and </w:t>
      </w:r>
      <w:r w:rsidR="0004035F">
        <w:t>other persons</w:t>
      </w:r>
      <w:r>
        <w:t xml:space="preserve"> associated with </w:t>
      </w:r>
      <w:r w:rsidR="00D05F0A">
        <w:t>the Promotion</w:t>
      </w:r>
      <w:r>
        <w:t xml:space="preserve"> are ineligible to enter.</w:t>
      </w:r>
      <w:r w:rsidR="00C41C00">
        <w:t xml:space="preserve"> </w:t>
      </w:r>
      <w:commentRangeStart w:id="1"/>
      <w:r w:rsidR="00C41C00" w:rsidRPr="00C41C00">
        <w:t>"Immediate family" means any of the following: spouse, ex-spouse, de-facto spouse, child or step-child (whether natural or by adoption), parent, step-parent, grandparent, step-grandparent, uncle, aunt, niece, nephew, brother, sister, step-brother, step-sister or 1st cousin</w:t>
      </w:r>
      <w:commentRangeEnd w:id="1"/>
      <w:r w:rsidR="00C41C00" w:rsidRPr="00C41C00">
        <w:rPr>
          <w:rStyle w:val="CommentReference"/>
          <w:sz w:val="22"/>
          <w:szCs w:val="22"/>
        </w:rPr>
        <w:commentReference w:id="1"/>
      </w:r>
      <w:r w:rsidR="00C41C00" w:rsidRPr="00C41C00">
        <w:t>.</w:t>
      </w:r>
      <w:r w:rsidR="00C41C00">
        <w:t xml:space="preserve"> </w:t>
      </w:r>
    </w:p>
    <w:p w14:paraId="1D2D0165" w14:textId="438B2ECE" w:rsidR="0029503C" w:rsidRDefault="00C41C00" w:rsidP="007C2507">
      <w:pPr>
        <w:pStyle w:val="ListParagraph"/>
        <w:ind w:left="567"/>
        <w:contextualSpacing w:val="0"/>
      </w:pPr>
      <w:r>
        <w:t>Eligible entrants are referred to as ‘</w:t>
      </w:r>
      <w:r w:rsidRPr="007C2507">
        <w:rPr>
          <w:b/>
          <w:bCs/>
        </w:rPr>
        <w:t>you</w:t>
      </w:r>
      <w:r>
        <w:t xml:space="preserve">’ for the purposes of these Terms and Conditions. </w:t>
      </w:r>
    </w:p>
    <w:p w14:paraId="75961791" w14:textId="33AC4DEA" w:rsidR="004E3368" w:rsidRDefault="004E3368" w:rsidP="0064560C">
      <w:pPr>
        <w:pStyle w:val="ListParagraph"/>
        <w:numPr>
          <w:ilvl w:val="0"/>
          <w:numId w:val="1"/>
        </w:numPr>
        <w:ind w:left="567" w:hanging="567"/>
        <w:contextualSpacing w:val="0"/>
      </w:pPr>
      <w:r w:rsidRPr="003A0946">
        <w:rPr>
          <w:b/>
        </w:rPr>
        <w:t>To enter online</w:t>
      </w:r>
      <w:r>
        <w:t xml:space="preserve">: You can enter by going to </w:t>
      </w:r>
      <w:r w:rsidR="00D64DA2">
        <w:t xml:space="preserve">aremedia.com.au/joinnow </w:t>
      </w:r>
      <w:r>
        <w:t xml:space="preserve">and following the prompts to the </w:t>
      </w:r>
      <w:r w:rsidR="00405D1C">
        <w:t>Insiders Community registration</w:t>
      </w:r>
      <w:r>
        <w:t xml:space="preserve"> page. At the </w:t>
      </w:r>
      <w:r w:rsidR="00405D1C">
        <w:t>registration</w:t>
      </w:r>
      <w:r>
        <w:t xml:space="preserve"> page, you submit an online entry by completing the entry form (including your full name, email address and daytime telephone number) and submitting the entry as instructed during the Promotional Period.</w:t>
      </w:r>
    </w:p>
    <w:p w14:paraId="7728183A" w14:textId="36B4B51C" w:rsidR="00411BD8" w:rsidRPr="003A0946" w:rsidRDefault="00411BD8" w:rsidP="0064560C">
      <w:pPr>
        <w:pStyle w:val="ListParagraph"/>
        <w:numPr>
          <w:ilvl w:val="0"/>
          <w:numId w:val="1"/>
        </w:numPr>
        <w:ind w:left="567" w:hanging="567"/>
        <w:contextualSpacing w:val="0"/>
      </w:pPr>
      <w:r>
        <w:rPr>
          <w:b/>
        </w:rPr>
        <w:t>It is a condition of entry that you successfully sign up to The Insiders Community, validate your registration email and accept the terms and conditions of joining the community</w:t>
      </w:r>
      <w:r w:rsidRPr="00411BD8">
        <w:t>.</w:t>
      </w:r>
      <w:r>
        <w:t xml:space="preserve"> </w:t>
      </w:r>
      <w:commentRangeStart w:id="2"/>
      <w:commentRangeEnd w:id="2"/>
      <w:r w:rsidR="004C6531" w:rsidRPr="003A0946">
        <w:rPr>
          <w:rStyle w:val="CommentReference"/>
          <w:sz w:val="22"/>
          <w:szCs w:val="22"/>
        </w:rPr>
        <w:commentReference w:id="2"/>
      </w:r>
    </w:p>
    <w:p w14:paraId="673966C9" w14:textId="05251B69" w:rsidR="0029503C" w:rsidRPr="00C41C00" w:rsidRDefault="00785570" w:rsidP="00785570">
      <w:pPr>
        <w:pStyle w:val="ListParagraph"/>
        <w:numPr>
          <w:ilvl w:val="0"/>
          <w:numId w:val="1"/>
        </w:numPr>
        <w:ind w:left="567" w:hanging="567"/>
        <w:contextualSpacing w:val="0"/>
      </w:pPr>
      <w:r w:rsidRPr="007C2507">
        <w:t xml:space="preserve">Only one </w:t>
      </w:r>
      <w:r w:rsidR="00C41C00" w:rsidRPr="007C2507">
        <w:t xml:space="preserve">(1) </w:t>
      </w:r>
      <w:r w:rsidRPr="007C2507">
        <w:t>entry per person will be permitted.</w:t>
      </w:r>
      <w:r w:rsidR="0029503C" w:rsidRPr="00C41C00">
        <w:t xml:space="preserve"> </w:t>
      </w:r>
    </w:p>
    <w:p w14:paraId="202911E0" w14:textId="610DF7D0" w:rsidR="00D5606C" w:rsidRPr="00D5606C" w:rsidRDefault="00D5606C" w:rsidP="00D5606C">
      <w:pPr>
        <w:pStyle w:val="ListParagraph"/>
        <w:numPr>
          <w:ilvl w:val="0"/>
          <w:numId w:val="1"/>
        </w:numPr>
        <w:ind w:left="567" w:hanging="567"/>
        <w:contextualSpacing w:val="0"/>
      </w:pPr>
      <w:r w:rsidRPr="00D5606C">
        <w:t>An e</w:t>
      </w:r>
      <w:r>
        <w:t xml:space="preserve">ntry must not be: (a) late; (b) </w:t>
      </w:r>
      <w:r w:rsidRPr="00D5606C">
        <w:t xml:space="preserve">incomplete; (c) indecipherable; (d) incomprehensible; (e) illegible; or (f) unlawful. Any such entry will be ineligible and will be discarded. Any entry that the Promoter deems otherwise inappropriate will </w:t>
      </w:r>
      <w:r w:rsidR="00C7405C">
        <w:t xml:space="preserve">also </w:t>
      </w:r>
      <w:r w:rsidRPr="00D5606C">
        <w:t>be ineligible and will be discarded.</w:t>
      </w:r>
      <w:r w:rsidR="00C41C00">
        <w:t xml:space="preserve"> </w:t>
      </w:r>
    </w:p>
    <w:p w14:paraId="629F8495" w14:textId="418F7A85" w:rsidR="00D5606C" w:rsidRDefault="00D5606C" w:rsidP="00B816A3">
      <w:pPr>
        <w:pStyle w:val="ListParagraph"/>
        <w:numPr>
          <w:ilvl w:val="0"/>
          <w:numId w:val="1"/>
        </w:numPr>
        <w:ind w:left="567" w:hanging="567"/>
        <w:contextualSpacing w:val="0"/>
      </w:pPr>
      <w:r>
        <w:t xml:space="preserve">The Promoter </w:t>
      </w:r>
      <w:r w:rsidR="00B816A3">
        <w:t xml:space="preserve">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    </w:t>
      </w:r>
      <w:r w:rsidR="00B816A3" w:rsidRPr="00216310">
        <w:t>In the event that there is a dispute concerning the conduct of the Promotion or claiming a prize, the Promoter will resolve the dispute in direct consultation with the entrant. If the dispute cannot be resolved the Promoter’s decision will be final.</w:t>
      </w:r>
    </w:p>
    <w:p w14:paraId="455E0EE6" w14:textId="2AA53ED4" w:rsidR="00B816A3" w:rsidRDefault="00B816A3" w:rsidP="00B816A3">
      <w:pPr>
        <w:pStyle w:val="ListParagraph"/>
        <w:numPr>
          <w:ilvl w:val="0"/>
          <w:numId w:val="1"/>
        </w:numPr>
        <w:ind w:left="567" w:hanging="567"/>
        <w:contextualSpacing w:val="0"/>
      </w:pPr>
      <w:r>
        <w:t xml:space="preserve">If </w:t>
      </w:r>
      <w:r w:rsidRPr="00875CA8">
        <w:t>there is a dispute as to the identity of an entrant or winner, the Promoter reserves the right, in its sole discretion, to determine the identity of the entrant or winner.</w:t>
      </w:r>
    </w:p>
    <w:p w14:paraId="607C4BB4" w14:textId="31F7E252" w:rsidR="00904F08" w:rsidRDefault="00B816A3" w:rsidP="00C41C00">
      <w:pPr>
        <w:pStyle w:val="ListParagraph"/>
        <w:numPr>
          <w:ilvl w:val="0"/>
          <w:numId w:val="1"/>
        </w:numPr>
        <w:ind w:left="567" w:hanging="567"/>
        <w:contextualSpacing w:val="0"/>
      </w:pPr>
      <w:r>
        <w:lastRenderedPageBreak/>
        <w:t>The</w:t>
      </w:r>
      <w:r w:rsidR="00C41C00" w:rsidRPr="00C41C00">
        <w:t xml:space="preserve"> </w:t>
      </w:r>
      <w:r w:rsidRPr="00F95871">
        <w:t>Promoter is not responsible or liable for late, lost or misdirected mail enclosing an entry, or an entry not being received by the Promoter for any reason whatsoever.</w:t>
      </w:r>
    </w:p>
    <w:p w14:paraId="08946AF1" w14:textId="3ED6DB7E" w:rsidR="00B816A3" w:rsidRDefault="00B816A3" w:rsidP="00C41C00">
      <w:pPr>
        <w:pStyle w:val="ListParagraph"/>
        <w:numPr>
          <w:ilvl w:val="0"/>
          <w:numId w:val="1"/>
        </w:numPr>
        <w:ind w:left="567" w:hanging="567"/>
        <w:contextualSpacing w:val="0"/>
      </w:pPr>
      <w:r>
        <w:t xml:space="preserve">Any </w:t>
      </w:r>
      <w:r w:rsidRPr="00904F08">
        <w:t>costs associated with entering the Promotion, including data costs, are the entrant’s responsibility.</w:t>
      </w:r>
    </w:p>
    <w:p w14:paraId="1B71178D" w14:textId="77777777" w:rsidR="0029503C" w:rsidRPr="00D5606C" w:rsidRDefault="00D5606C" w:rsidP="00D5606C">
      <w:pPr>
        <w:rPr>
          <w:i/>
        </w:rPr>
      </w:pPr>
      <w:r w:rsidRPr="00D5606C">
        <w:rPr>
          <w:i/>
        </w:rPr>
        <w:t>Draw</w:t>
      </w:r>
      <w:r w:rsidR="00904F08">
        <w:rPr>
          <w:i/>
        </w:rPr>
        <w:t xml:space="preserve"> and award of prize</w:t>
      </w:r>
      <w:r w:rsidR="0029503C" w:rsidRPr="00D5606C">
        <w:rPr>
          <w:i/>
        </w:rPr>
        <w:t xml:space="preserve"> </w:t>
      </w:r>
    </w:p>
    <w:p w14:paraId="5CA149EC" w14:textId="760BA686" w:rsidR="006C6845" w:rsidRDefault="006C6845" w:rsidP="006C6845">
      <w:pPr>
        <w:pStyle w:val="ListParagraph"/>
        <w:numPr>
          <w:ilvl w:val="0"/>
          <w:numId w:val="1"/>
        </w:numPr>
        <w:ind w:left="567" w:hanging="567"/>
        <w:contextualSpacing w:val="0"/>
      </w:pPr>
      <w:r w:rsidRPr="006C6845">
        <w:t xml:space="preserve">The draw will take place at </w:t>
      </w:r>
      <w:r w:rsidR="004925A4">
        <w:t xml:space="preserve">54 Park St Sydney NSW </w:t>
      </w:r>
      <w:r w:rsidR="004925A4" w:rsidRPr="00C41C00">
        <w:t>2000</w:t>
      </w:r>
      <w:r w:rsidR="007A35AD" w:rsidRPr="00C41C00">
        <w:t xml:space="preserve"> </w:t>
      </w:r>
      <w:r w:rsidRPr="00C41C00">
        <w:t xml:space="preserve">on </w:t>
      </w:r>
      <w:r w:rsidR="00D64DA2">
        <w:t>December 14</w:t>
      </w:r>
      <w:r w:rsidR="00D64DA2" w:rsidRPr="00D64DA2">
        <w:rPr>
          <w:vertAlign w:val="superscript"/>
        </w:rPr>
        <w:t>th</w:t>
      </w:r>
      <w:r w:rsidR="00D64DA2">
        <w:t xml:space="preserve"> 2026</w:t>
      </w:r>
      <w:r w:rsidRPr="006C6845">
        <w:t xml:space="preserve"> at </w:t>
      </w:r>
      <w:r w:rsidR="004925A4">
        <w:t>10AM</w:t>
      </w:r>
      <w:r w:rsidRPr="006C6845">
        <w:t xml:space="preserve"> </w:t>
      </w:r>
      <w:r w:rsidR="00C41C00">
        <w:t>AED</w:t>
      </w:r>
      <w:r w:rsidR="00B816A3">
        <w:t>S</w:t>
      </w:r>
      <w:r w:rsidR="00C41C00">
        <w:t>T</w:t>
      </w:r>
      <w:r>
        <w:t>.</w:t>
      </w:r>
    </w:p>
    <w:p w14:paraId="329DCA70" w14:textId="0326DA48" w:rsidR="00142D12" w:rsidRPr="00142D12" w:rsidRDefault="007467E5" w:rsidP="00142D12">
      <w:pPr>
        <w:pStyle w:val="ListParagraph"/>
        <w:numPr>
          <w:ilvl w:val="0"/>
          <w:numId w:val="1"/>
        </w:numPr>
        <w:ind w:left="567" w:hanging="567"/>
        <w:contextualSpacing w:val="0"/>
      </w:pPr>
      <w:r>
        <w:t>On the draw date, t</w:t>
      </w:r>
      <w:r w:rsidR="00142D12" w:rsidRPr="00142D12">
        <w:t xml:space="preserve">he Promoter will conduct </w:t>
      </w:r>
      <w:r w:rsidR="00893EC5">
        <w:t xml:space="preserve">a </w:t>
      </w:r>
      <w:r w:rsidR="00142D12" w:rsidRPr="00142D12">
        <w:t>rand</w:t>
      </w:r>
      <w:r w:rsidR="00142D12">
        <w:t>om draw to determine the winner</w:t>
      </w:r>
      <w:r w:rsidR="00142D12" w:rsidRPr="00142D12">
        <w:t xml:space="preserve">s from </w:t>
      </w:r>
      <w:r w:rsidR="004D66DA">
        <w:t xml:space="preserve">all </w:t>
      </w:r>
      <w:r w:rsidR="00142D12">
        <w:t>valid</w:t>
      </w:r>
      <w:r w:rsidR="00E77C31">
        <w:t xml:space="preserve"> entries</w:t>
      </w:r>
      <w:r w:rsidR="004D66DA">
        <w:t xml:space="preserve"> received</w:t>
      </w:r>
      <w:r w:rsidR="00142D12" w:rsidRPr="00142D12">
        <w:t xml:space="preserve">. The Promoter will also draw reserve winners in the event an original drawn winner is invalid or ineligible. </w:t>
      </w:r>
      <w:r w:rsidR="00142D12">
        <w:t>If</w:t>
      </w:r>
      <w:r w:rsidR="00142D12" w:rsidRPr="00142D12">
        <w:t xml:space="preserve"> this process does not result in all prizes being awarded, the </w:t>
      </w:r>
      <w:r w:rsidR="00142D12">
        <w:t xml:space="preserve">remaining </w:t>
      </w:r>
      <w:r w:rsidR="00142D12" w:rsidRPr="00142D12">
        <w:t>prize</w:t>
      </w:r>
      <w:r w:rsidR="00142D12">
        <w:t>(s)</w:t>
      </w:r>
      <w:r w:rsidR="00142D12" w:rsidRPr="00142D12">
        <w:t xml:space="preserve"> will be awarded in the unclaimed prize draw as set out </w:t>
      </w:r>
      <w:r w:rsidR="00142D12">
        <w:t>below</w:t>
      </w:r>
      <w:r w:rsidR="00142D12" w:rsidRPr="00142D12">
        <w:t>.</w:t>
      </w:r>
    </w:p>
    <w:p w14:paraId="6A6BED26" w14:textId="0E05725B" w:rsidR="0029503C" w:rsidRDefault="0029503C" w:rsidP="0029503C">
      <w:pPr>
        <w:pStyle w:val="ListParagraph"/>
        <w:numPr>
          <w:ilvl w:val="0"/>
          <w:numId w:val="1"/>
        </w:numPr>
        <w:ind w:left="567" w:hanging="567"/>
        <w:contextualSpacing w:val="0"/>
      </w:pPr>
      <w:r>
        <w:t>The first</w:t>
      </w:r>
      <w:r w:rsidR="0004035F">
        <w:t xml:space="preserve"> </w:t>
      </w:r>
      <w:r w:rsidR="00B816A3">
        <w:t>twelve</w:t>
      </w:r>
      <w:r w:rsidR="00BA680E">
        <w:t xml:space="preserve"> (</w:t>
      </w:r>
      <w:r w:rsidR="00B816A3">
        <w:t>12</w:t>
      </w:r>
      <w:r w:rsidR="00BA680E">
        <w:t>)</w:t>
      </w:r>
      <w:r>
        <w:t xml:space="preserve"> valid </w:t>
      </w:r>
      <w:r w:rsidRPr="00BA680E">
        <w:t>entr</w:t>
      </w:r>
      <w:r w:rsidR="0004035F" w:rsidRPr="007C2507">
        <w:t>ies</w:t>
      </w:r>
      <w:r>
        <w:t xml:space="preserve"> drawn from all valid entries received will </w:t>
      </w:r>
      <w:r w:rsidR="00BA680E">
        <w:t xml:space="preserve">each </w:t>
      </w:r>
      <w:r>
        <w:t>win the following prize</w:t>
      </w:r>
      <w:r w:rsidR="0004035F">
        <w:t>(s)</w:t>
      </w:r>
      <w:r>
        <w:t>:</w:t>
      </w:r>
    </w:p>
    <w:p w14:paraId="4975A910" w14:textId="76ABCBF2" w:rsidR="0029503C" w:rsidRDefault="00DB02FD" w:rsidP="0029503C">
      <w:pPr>
        <w:ind w:left="1440"/>
      </w:pPr>
      <w:r>
        <w:t xml:space="preserve">A one </w:t>
      </w:r>
      <w:r w:rsidR="00BA680E">
        <w:t>AUD$</w:t>
      </w:r>
      <w:r>
        <w:t>250</w:t>
      </w:r>
      <w:r w:rsidR="00E10840">
        <w:t xml:space="preserve"> </w:t>
      </w:r>
      <w:r>
        <w:t>voucher to either Myer, Mecca, or JB Hifi (choice of the winner to be confirmed upon drawing)</w:t>
      </w:r>
    </w:p>
    <w:p w14:paraId="41E3B7FC" w14:textId="3AC630C0" w:rsidR="0029503C" w:rsidRDefault="0029503C" w:rsidP="001D63E3">
      <w:pPr>
        <w:ind w:left="567"/>
      </w:pPr>
      <w:r>
        <w:t xml:space="preserve">The TOTAL PRIZE POOL IS VALUED AT </w:t>
      </w:r>
      <w:r w:rsidR="00E77C31">
        <w:t>AUD</w:t>
      </w:r>
      <w:r w:rsidR="005866C8">
        <w:t>$3,000</w:t>
      </w:r>
      <w:r>
        <w:t xml:space="preserve">. </w:t>
      </w:r>
    </w:p>
    <w:p w14:paraId="64754B62" w14:textId="2C37797A" w:rsidR="00D748F4" w:rsidRPr="00835181" w:rsidRDefault="00D64FD0" w:rsidP="00835181">
      <w:pPr>
        <w:pStyle w:val="ListParagraph"/>
        <w:numPr>
          <w:ilvl w:val="0"/>
          <w:numId w:val="1"/>
        </w:numPr>
        <w:ind w:left="567" w:hanging="567"/>
        <w:contextualSpacing w:val="0"/>
      </w:pPr>
      <w:commentRangeStart w:id="3"/>
      <w:commentRangeEnd w:id="3"/>
      <w:r w:rsidRPr="00D748F4">
        <w:rPr>
          <w:rStyle w:val="CommentReference"/>
          <w:sz w:val="22"/>
          <w:szCs w:val="22"/>
        </w:rPr>
        <w:commentReference w:id="3"/>
      </w:r>
      <w:r w:rsidR="00D748F4" w:rsidRPr="00D748F4">
        <w:t>If a draw is scheduled on the weekend or a public holiday, the draw will be conducted at the same time and location on the following business day. The Promoter will ensure each draw is open for public scrutiny and anyone may witness the draw on request. The winner of a drawn prize is determined by chance</w:t>
      </w:r>
      <w:r w:rsidR="00D748F4">
        <w:t>.</w:t>
      </w:r>
    </w:p>
    <w:p w14:paraId="54CFBF2D" w14:textId="587DB0F0" w:rsidR="00CD4C65" w:rsidRDefault="004E3368" w:rsidP="0029503C">
      <w:pPr>
        <w:pStyle w:val="ListParagraph"/>
        <w:numPr>
          <w:ilvl w:val="0"/>
          <w:numId w:val="1"/>
        </w:numPr>
        <w:ind w:left="567" w:hanging="567"/>
        <w:contextualSpacing w:val="0"/>
      </w:pPr>
      <w:r>
        <w:t>The winner</w:t>
      </w:r>
      <w:r w:rsidR="00DC36AE">
        <w:t>s</w:t>
      </w:r>
      <w:r w:rsidR="00CD4C65">
        <w:t xml:space="preserve"> will be notified by telephone and in writing </w:t>
      </w:r>
      <w:r w:rsidR="00A1300F">
        <w:t xml:space="preserve">within </w:t>
      </w:r>
      <w:r w:rsidR="00A24FBA">
        <w:t>seven (</w:t>
      </w:r>
      <w:r w:rsidR="00A1300F">
        <w:t>7</w:t>
      </w:r>
      <w:r w:rsidR="00A24FBA">
        <w:t>)</w:t>
      </w:r>
      <w:r w:rsidR="00A1300F">
        <w:t xml:space="preserve"> business days of the draw </w:t>
      </w:r>
      <w:r w:rsidR="00CD4C65">
        <w:t>using the contact details prov</w:t>
      </w:r>
      <w:r>
        <w:t>ided in their entry. The winners</w:t>
      </w:r>
      <w:r w:rsidR="00844F4F">
        <w:t>’</w:t>
      </w:r>
      <w:r w:rsidR="00CD4C65">
        <w:t xml:space="preserve"> </w:t>
      </w:r>
      <w:r w:rsidR="00A24FBA">
        <w:t xml:space="preserve">first initials, last </w:t>
      </w:r>
      <w:r w:rsidR="00CD4C65">
        <w:t>name</w:t>
      </w:r>
      <w:r w:rsidR="00844F4F">
        <w:t>s</w:t>
      </w:r>
      <w:r w:rsidR="00CD4C65">
        <w:t xml:space="preserve"> </w:t>
      </w:r>
      <w:r w:rsidR="00A24FBA">
        <w:t xml:space="preserve">and postcodes </w:t>
      </w:r>
      <w:r w:rsidR="00CD4C65">
        <w:t xml:space="preserve">will be published </w:t>
      </w:r>
      <w:r w:rsidR="00BA680E">
        <w:t xml:space="preserve">at </w:t>
      </w:r>
      <w:r w:rsidR="00DB02FD">
        <w:t>www.</w:t>
      </w:r>
      <w:r w:rsidR="00A24FBA">
        <w:t>prizestolove.com.au/winners</w:t>
      </w:r>
      <w:r w:rsidR="00CD4C65">
        <w:t xml:space="preserve"> </w:t>
      </w:r>
      <w:r w:rsidR="00BA680E">
        <w:t xml:space="preserve">by </w:t>
      </w:r>
      <w:r w:rsidR="00DB02FD">
        <w:t>18 December</w:t>
      </w:r>
      <w:r w:rsidR="00BA680E">
        <w:t xml:space="preserve"> 202</w:t>
      </w:r>
      <w:r w:rsidR="00DB02FD">
        <w:t>6</w:t>
      </w:r>
      <w:r w:rsidR="00BA680E">
        <w:t xml:space="preserve"> (for a period of 28 days)</w:t>
      </w:r>
      <w:r w:rsidR="00CD4C65">
        <w:t>.</w:t>
      </w:r>
      <w:r w:rsidR="005866C8">
        <w:t xml:space="preserve"> </w:t>
      </w:r>
      <w:commentRangeStart w:id="4"/>
      <w:commentRangeEnd w:id="4"/>
      <w:r w:rsidR="004C6531">
        <w:rPr>
          <w:rStyle w:val="CommentReference"/>
          <w:sz w:val="22"/>
          <w:szCs w:val="22"/>
        </w:rPr>
        <w:commentReference w:id="4"/>
      </w:r>
    </w:p>
    <w:p w14:paraId="40E5F93D" w14:textId="110C7342" w:rsidR="0029503C" w:rsidRDefault="0029503C" w:rsidP="00BA680E">
      <w:pPr>
        <w:pStyle w:val="ListParagraph"/>
        <w:numPr>
          <w:ilvl w:val="0"/>
          <w:numId w:val="1"/>
        </w:numPr>
        <w:ind w:left="567" w:hanging="567"/>
        <w:contextualSpacing w:val="0"/>
      </w:pPr>
      <w:r>
        <w:t xml:space="preserve">The </w:t>
      </w:r>
      <w:r w:rsidR="0004035F">
        <w:t>winner</w:t>
      </w:r>
      <w:r w:rsidR="00BA680E">
        <w:t>s</w:t>
      </w:r>
      <w:r>
        <w:t xml:space="preserve"> must take </w:t>
      </w:r>
      <w:r w:rsidR="0004035F">
        <w:t xml:space="preserve">the prize </w:t>
      </w:r>
      <w:r>
        <w:t>as offered</w:t>
      </w:r>
      <w:r w:rsidR="00DB02FD">
        <w:t>/chosen</w:t>
      </w:r>
      <w:r>
        <w:t xml:space="preserve">. </w:t>
      </w:r>
      <w:r w:rsidR="00B816A3">
        <w:t>The prize cannot be used in conjunction with any other special offer unless otherwise stated in writing.</w:t>
      </w:r>
    </w:p>
    <w:p w14:paraId="15F704C4" w14:textId="41B36218" w:rsidR="00BA680E" w:rsidRDefault="00BA680E" w:rsidP="00BA680E">
      <w:pPr>
        <w:pStyle w:val="ListParagraph"/>
        <w:numPr>
          <w:ilvl w:val="0"/>
          <w:numId w:val="1"/>
        </w:numPr>
        <w:ind w:left="567" w:hanging="567"/>
        <w:contextualSpacing w:val="0"/>
      </w:pPr>
      <w:r w:rsidRPr="00BA680E">
        <w:t xml:space="preserve">All reasonable attempts will be made to contact </w:t>
      </w:r>
      <w:r>
        <w:t>each</w:t>
      </w:r>
      <w:r w:rsidRPr="00BA680E">
        <w:t xml:space="preserve"> winner</w:t>
      </w:r>
      <w:r>
        <w:t>.</w:t>
      </w:r>
    </w:p>
    <w:p w14:paraId="3A827468" w14:textId="4FE01A09" w:rsidR="0029503C" w:rsidRDefault="0029503C" w:rsidP="0029503C">
      <w:pPr>
        <w:pStyle w:val="ListParagraph"/>
        <w:numPr>
          <w:ilvl w:val="0"/>
          <w:numId w:val="1"/>
        </w:numPr>
        <w:ind w:left="567" w:hanging="567"/>
        <w:contextualSpacing w:val="0"/>
      </w:pPr>
      <w:r>
        <w:t xml:space="preserve">If, for any reason, </w:t>
      </w:r>
      <w:r w:rsidR="00BA680E">
        <w:t xml:space="preserve">a </w:t>
      </w:r>
      <w:r>
        <w:t xml:space="preserve">winner </w:t>
      </w:r>
      <w:r w:rsidR="00BA680E" w:rsidRPr="00BA680E">
        <w:t>chooses not to take their prize (or is unable to),</w:t>
      </w:r>
      <w:r w:rsidR="00BA680E">
        <w:t xml:space="preserve"> </w:t>
      </w:r>
      <w:r>
        <w:t>does not take the prize</w:t>
      </w:r>
      <w:r w:rsidR="00BA680E">
        <w:t xml:space="preserve"> within a reasonable time a</w:t>
      </w:r>
      <w:r>
        <w:t xml:space="preserve">t the time stipulated by the Promoter, the prize will be forfeited by the winner and </w:t>
      </w:r>
      <w:r w:rsidR="00BA680E" w:rsidRPr="00BA680E">
        <w:t>the Promoter is not obliged to substitute the prize</w:t>
      </w:r>
      <w:r>
        <w:t>.</w:t>
      </w:r>
    </w:p>
    <w:p w14:paraId="6322A986" w14:textId="6C3920FC" w:rsidR="00BA680E" w:rsidRDefault="00BA680E" w:rsidP="0029503C">
      <w:pPr>
        <w:pStyle w:val="ListParagraph"/>
        <w:numPr>
          <w:ilvl w:val="0"/>
          <w:numId w:val="1"/>
        </w:numPr>
        <w:ind w:left="567" w:hanging="567"/>
        <w:contextualSpacing w:val="0"/>
      </w:pPr>
      <w:r w:rsidRPr="00BA680E">
        <w:t>No part of a prize is exchangeable, redeemable for any other prize or transferable, unless otherwise specified in writing by the Promoter</w:t>
      </w:r>
      <w:r>
        <w:t>.</w:t>
      </w:r>
    </w:p>
    <w:p w14:paraId="2EBAAAAF" w14:textId="46C8A981" w:rsidR="00B816A3" w:rsidRDefault="00B816A3" w:rsidP="0029503C">
      <w:pPr>
        <w:pStyle w:val="ListParagraph"/>
        <w:numPr>
          <w:ilvl w:val="0"/>
          <w:numId w:val="1"/>
        </w:numPr>
        <w:ind w:left="567" w:hanging="567"/>
        <w:contextualSpacing w:val="0"/>
      </w:pPr>
      <w:r>
        <w:t xml:space="preserve">It is </w:t>
      </w:r>
      <w:r w:rsidRPr="00FD1570">
        <w:t>a condition of accepting the prize that a winner may be required to sign a legal release as determined by the Promoter in its absolute discretion, prior to receiving a prize</w:t>
      </w:r>
      <w:r>
        <w:t>.</w:t>
      </w:r>
    </w:p>
    <w:p w14:paraId="75D0D14A" w14:textId="08EC857F" w:rsidR="0029503C" w:rsidRDefault="0029503C" w:rsidP="00BB7376">
      <w:pPr>
        <w:pStyle w:val="ListParagraph"/>
        <w:numPr>
          <w:ilvl w:val="0"/>
          <w:numId w:val="1"/>
        </w:numPr>
        <w:ind w:left="567" w:hanging="567"/>
        <w:contextualSpacing w:val="0"/>
      </w:pPr>
      <w:r>
        <w:lastRenderedPageBreak/>
        <w:t>I</w:t>
      </w:r>
      <w:r w:rsidR="00BA680E">
        <w:t>n the event of an unclaimed prize</w:t>
      </w:r>
      <w:r>
        <w:t xml:space="preserve">, an unclaimed prize draw will be held on </w:t>
      </w:r>
      <w:r w:rsidR="00F44833">
        <w:t>March 14</w:t>
      </w:r>
      <w:r w:rsidR="00F44833" w:rsidRPr="00F44833">
        <w:rPr>
          <w:vertAlign w:val="superscript"/>
        </w:rPr>
        <w:t>th</w:t>
      </w:r>
      <w:r w:rsidR="00F44833">
        <w:t xml:space="preserve"> 2027</w:t>
      </w:r>
      <w:r>
        <w:t xml:space="preserve"> at the same time</w:t>
      </w:r>
      <w:r w:rsidR="0004035F">
        <w:t xml:space="preserve"> and place as the original draw</w:t>
      </w:r>
      <w:r>
        <w:t xml:space="preserve"> in order to distribute any unclaimed</w:t>
      </w:r>
      <w:r w:rsidR="0004035F">
        <w:t xml:space="preserve"> prize(s</w:t>
      </w:r>
      <w:r w:rsidR="001623DE">
        <w:t>)</w:t>
      </w:r>
      <w:r w:rsidR="00D05F0A">
        <w:t>. A</w:t>
      </w:r>
      <w:r>
        <w:t xml:space="preserve"> winner from this draw</w:t>
      </w:r>
      <w:r w:rsidR="00BB7376">
        <w:t>, if any,</w:t>
      </w:r>
      <w:r>
        <w:t xml:space="preserve"> will be notified </w:t>
      </w:r>
      <w:r w:rsidR="00C23C72">
        <w:t>in writing</w:t>
      </w:r>
      <w:r>
        <w:t xml:space="preserve"> using </w:t>
      </w:r>
      <w:r w:rsidR="0087304C">
        <w:t xml:space="preserve">the </w:t>
      </w:r>
      <w:r>
        <w:t xml:space="preserve">contact details provided in their </w:t>
      </w:r>
      <w:r w:rsidR="0004035F">
        <w:t>entry</w:t>
      </w:r>
      <w:r w:rsidR="00D05F0A">
        <w:t xml:space="preserve"> </w:t>
      </w:r>
      <w:r w:rsidR="00BB7376">
        <w:t xml:space="preserve">within </w:t>
      </w:r>
      <w:r w:rsidR="00A24FBA">
        <w:t>seven (</w:t>
      </w:r>
      <w:r w:rsidR="0087304C">
        <w:t>7</w:t>
      </w:r>
      <w:r w:rsidR="00A24FBA">
        <w:t>)</w:t>
      </w:r>
      <w:r w:rsidR="00BB7376" w:rsidRPr="00BB7376">
        <w:t xml:space="preserve"> business days of the unclaimed prize draw </w:t>
      </w:r>
      <w:r w:rsidR="00D05F0A">
        <w:t>and their</w:t>
      </w:r>
      <w:r>
        <w:t xml:space="preserve"> </w:t>
      </w:r>
      <w:r w:rsidR="00A24FBA">
        <w:t xml:space="preserve">first initial, last </w:t>
      </w:r>
      <w:r>
        <w:t xml:space="preserve">name </w:t>
      </w:r>
      <w:r w:rsidR="00A24FBA">
        <w:t xml:space="preserve">and postcode </w:t>
      </w:r>
      <w:r>
        <w:t xml:space="preserve">will be published </w:t>
      </w:r>
      <w:r w:rsidR="00BA680E">
        <w:t xml:space="preserve">at </w:t>
      </w:r>
      <w:r w:rsidR="00A24FBA">
        <w:t>prizestolove.com.au/winners</w:t>
      </w:r>
      <w:r w:rsidR="00F44833">
        <w:t xml:space="preserve"> </w:t>
      </w:r>
      <w:r w:rsidR="00BA680E">
        <w:t xml:space="preserve">by 21 </w:t>
      </w:r>
      <w:r w:rsidR="00F44833">
        <w:t>March 2027</w:t>
      </w:r>
      <w:r w:rsidR="00BA680E">
        <w:t xml:space="preserve"> (for a period of 28 days)</w:t>
      </w:r>
      <w:r>
        <w:t>.</w:t>
      </w:r>
    </w:p>
    <w:p w14:paraId="0F7D620F" w14:textId="7E3C959D" w:rsidR="00B816A3" w:rsidRDefault="00B816A3" w:rsidP="00BB7376">
      <w:pPr>
        <w:pStyle w:val="ListParagraph"/>
        <w:numPr>
          <w:ilvl w:val="0"/>
          <w:numId w:val="1"/>
        </w:numPr>
        <w:ind w:left="567" w:hanging="567"/>
        <w:contextualSpacing w:val="0"/>
      </w:pPr>
      <w:r>
        <w:t xml:space="preserve">If there are no prize </w:t>
      </w:r>
      <w:r w:rsidRPr="00F87507">
        <w:t>winner/s or winner/s for this Promotion cannot be found, this information will be published at</w:t>
      </w:r>
      <w:r>
        <w:t xml:space="preserve"> www.prizestolove.com.au/winners.</w:t>
      </w:r>
    </w:p>
    <w:p w14:paraId="66F9F4DF" w14:textId="77777777" w:rsidR="006E146E" w:rsidRDefault="006E146E" w:rsidP="00EF0A35">
      <w:pPr>
        <w:rPr>
          <w:i/>
        </w:rPr>
      </w:pPr>
      <w:r>
        <w:rPr>
          <w:i/>
        </w:rPr>
        <w:t>Prizes</w:t>
      </w:r>
    </w:p>
    <w:p w14:paraId="12F0CBC7" w14:textId="61F543CB" w:rsidR="00BA680E" w:rsidRDefault="00BA680E" w:rsidP="00EF0A35">
      <w:pPr>
        <w:pStyle w:val="ListParagraph"/>
        <w:numPr>
          <w:ilvl w:val="0"/>
          <w:numId w:val="1"/>
        </w:numPr>
        <w:ind w:left="567" w:hanging="567"/>
        <w:contextualSpacing w:val="0"/>
      </w:pPr>
      <w:r w:rsidRPr="00BA680E">
        <w:t>Each prize will be awarded to the person named in the entry and any entry that is made on behalf of an entrant or by a third party will be invalid. If there is a dispute as to the identity of an entrant or winner, the Promoter reserves the right, in its sole discretion, to determine the identity of the entrant or winner.</w:t>
      </w:r>
    </w:p>
    <w:p w14:paraId="20FDB09D" w14:textId="1FD39BD6" w:rsidR="00B816A3" w:rsidRDefault="00B816A3" w:rsidP="00EF0A35">
      <w:pPr>
        <w:pStyle w:val="ListParagraph"/>
        <w:numPr>
          <w:ilvl w:val="0"/>
          <w:numId w:val="1"/>
        </w:numPr>
        <w:ind w:left="567" w:hanging="567"/>
        <w:contextualSpacing w:val="0"/>
      </w:pPr>
      <w:r>
        <w:t xml:space="preserve">Unless otherwise stipulated, the prize will be delivered to the nominated address of the winner, provided that address is in Australia. </w:t>
      </w:r>
      <w:r w:rsidRPr="00904F08">
        <w:t>The Promoter is not responsible or liable for any delay or failure in delivery of the prize by a third party or for any damaged caused to the prize during delivery.</w:t>
      </w:r>
    </w:p>
    <w:p w14:paraId="7FDC03F4" w14:textId="2E834B3D" w:rsidR="00B816A3" w:rsidRDefault="00B816A3" w:rsidP="00EF0A35">
      <w:pPr>
        <w:pStyle w:val="ListParagraph"/>
        <w:numPr>
          <w:ilvl w:val="0"/>
          <w:numId w:val="1"/>
        </w:numPr>
        <w:ind w:left="567" w:hanging="567"/>
        <w:contextualSpacing w:val="0"/>
      </w:pPr>
      <w:r>
        <w:t xml:space="preserve">The prize </w:t>
      </w:r>
      <w:r w:rsidRPr="006D7E28">
        <w:t>does not include any ancillary costs associated with redeeming the prize, which are the responsibility of the winner.</w:t>
      </w:r>
    </w:p>
    <w:p w14:paraId="4A4A19D6" w14:textId="4762382D" w:rsidR="00A24FBA" w:rsidRDefault="00A24FBA" w:rsidP="00A24FBA">
      <w:pPr>
        <w:pStyle w:val="ListParagraph"/>
        <w:numPr>
          <w:ilvl w:val="0"/>
          <w:numId w:val="1"/>
        </w:numPr>
        <w:ind w:left="567" w:hanging="567"/>
      </w:pPr>
      <w:r>
        <w:t>The prize is subject to the standard terms and conditions of individual prize and service providers.</w:t>
      </w:r>
      <w:r w:rsidRPr="00AC4B53">
        <w:rPr>
          <w:rFonts w:ascii="Calibri" w:eastAsia="Times New Roman" w:hAnsi="Calibri" w:cs="Calibri"/>
          <w:color w:val="000000"/>
          <w:sz w:val="20"/>
          <w:szCs w:val="20"/>
          <w:lang w:eastAsia="en-GB"/>
        </w:rPr>
        <w:t xml:space="preserve"> </w:t>
      </w:r>
      <w:r w:rsidRPr="00AC4B53">
        <w:t xml:space="preserve">The terms and conditions which apply to the prize at the time it is issued to the winner will prevail over these </w:t>
      </w:r>
      <w:r>
        <w:t xml:space="preserve">Terms and </w:t>
      </w:r>
      <w:r w:rsidRPr="00AC4B53">
        <w:t xml:space="preserve">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w:t>
      </w:r>
      <w:r>
        <w:t xml:space="preserve">Terms and </w:t>
      </w:r>
      <w:r w:rsidRPr="00AC4B53">
        <w:t>Conditions or otherwise.</w:t>
      </w:r>
    </w:p>
    <w:p w14:paraId="20BBDC4F" w14:textId="77777777" w:rsidR="00A24FBA" w:rsidRPr="00AC4B53" w:rsidRDefault="00A24FBA" w:rsidP="00A24FBA">
      <w:pPr>
        <w:pStyle w:val="ListParagraph"/>
        <w:ind w:left="567"/>
      </w:pPr>
    </w:p>
    <w:p w14:paraId="1142C9F3" w14:textId="11BFA71C" w:rsidR="00A24FBA" w:rsidRPr="006E146E" w:rsidRDefault="00A24FBA" w:rsidP="00EF0A35">
      <w:pPr>
        <w:pStyle w:val="ListParagraph"/>
        <w:numPr>
          <w:ilvl w:val="0"/>
          <w:numId w:val="1"/>
        </w:numPr>
        <w:ind w:left="567" w:hanging="567"/>
        <w:contextualSpacing w:val="0"/>
      </w:pPr>
      <w:r w:rsidRPr="00A24FBA">
        <w:rPr>
          <w:b/>
          <w:bCs/>
        </w:rPr>
        <w:t>Vouchers, gift cards, tickets and passes:</w:t>
      </w:r>
      <w:r w:rsidRPr="00A24FBA">
        <w:t xml:space="preserve"> Redemption of vouchers, gift cards, tickets or passes is subject to the terms and conditions stipulated on the voucher, gift card, ticket or pass. The Promoter will not be liable for any voucher, gift card, ticket or pass that has been lost, stolen, forged, damaged or tampered with in any way. Any unused balance of a voucher, gift card, ticket or pass will not be awarded as cash. Vouchers, gift cards, tickets and passes are subject to availability at the time of booking/redemption. Unless specifically stated otherwise, tickets do not include travel to and from a venue, spending money or meals and beverages, which are the responsibility of the winner.</w:t>
      </w:r>
    </w:p>
    <w:p w14:paraId="68B5AD60" w14:textId="77777777" w:rsidR="00EF0A35" w:rsidRPr="00EF0A35" w:rsidRDefault="00EF0A35" w:rsidP="00EF0A35">
      <w:pPr>
        <w:rPr>
          <w:i/>
        </w:rPr>
      </w:pPr>
      <w:r w:rsidRPr="00EF0A35">
        <w:rPr>
          <w:i/>
        </w:rPr>
        <w:t>General</w:t>
      </w:r>
    </w:p>
    <w:p w14:paraId="1CC91EDC" w14:textId="6499CBED" w:rsidR="00E77C31" w:rsidRDefault="00E77C31" w:rsidP="0029503C">
      <w:pPr>
        <w:pStyle w:val="ListParagraph"/>
        <w:numPr>
          <w:ilvl w:val="0"/>
          <w:numId w:val="1"/>
        </w:numPr>
        <w:ind w:left="567" w:hanging="567"/>
        <w:contextualSpacing w:val="0"/>
      </w:pPr>
      <w:r>
        <w:t>The Promoter’s decision in relation to all aspects of the Promotion is final and no correspondence will be entered into.</w:t>
      </w:r>
    </w:p>
    <w:p w14:paraId="48ED94B2" w14:textId="128DDA96" w:rsidR="00B816A3" w:rsidRDefault="0029503C" w:rsidP="00B816A3">
      <w:pPr>
        <w:pStyle w:val="ListParagraph"/>
        <w:numPr>
          <w:ilvl w:val="0"/>
          <w:numId w:val="1"/>
        </w:numPr>
        <w:ind w:left="567" w:hanging="567"/>
        <w:contextualSpacing w:val="0"/>
      </w:pPr>
      <w:r>
        <w:lastRenderedPageBreak/>
        <w:t>I</w:t>
      </w:r>
      <w:r w:rsidR="00B816A3">
        <w:t>f</w:t>
      </w:r>
      <w:r>
        <w:t xml:space="preserve"> </w:t>
      </w:r>
      <w:r w:rsidR="00B816A3" w:rsidRPr="00B64FAE">
        <w:t>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r w:rsidR="00B816A3">
        <w:t>.</w:t>
      </w:r>
    </w:p>
    <w:p w14:paraId="6C8B45B7" w14:textId="5D6E54D7" w:rsidR="00A24FBA" w:rsidRDefault="0029503C" w:rsidP="00A24FBA">
      <w:pPr>
        <w:pStyle w:val="ListParagraph"/>
        <w:numPr>
          <w:ilvl w:val="0"/>
          <w:numId w:val="1"/>
        </w:numPr>
        <w:ind w:left="567" w:hanging="567"/>
        <w:contextualSpacing w:val="0"/>
      </w:pPr>
      <w:r>
        <w:t xml:space="preserve">Nothing </w:t>
      </w:r>
      <w:r w:rsidR="00A24FBA">
        <w:t xml:space="preserve">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w:t>
      </w:r>
      <w:r w:rsidR="00A24FBA" w:rsidRPr="00287576">
        <w:t>arising in any way out of the Promotion</w:t>
      </w:r>
      <w:r w:rsidR="00A24FBA">
        <w:t>;</w:t>
      </w:r>
      <w:r w:rsidR="00A24FBA" w:rsidRPr="00287576">
        <w:t xml:space="preserve"> </w:t>
      </w:r>
      <w:r w:rsidR="00A24FBA">
        <w:t xml:space="preserve">or (b) any loss or damage (including loss of opportunity), whether direct, indirect, special or consequential, arising in any way out of: (i)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w:t>
      </w:r>
      <w:r w:rsidR="00A24FBA" w:rsidRPr="00AD47C0">
        <w:t xml:space="preserve"> </w:t>
      </w:r>
      <w:r w:rsidR="00A24FBA" w:rsidRPr="00F02AAD">
        <w:t xml:space="preserve">For the sake of clarity, this clause shall not apply where the Promoter has contributed to or caused </w:t>
      </w:r>
      <w:r w:rsidR="00A24FBA">
        <w:t>any personal injury,</w:t>
      </w:r>
      <w:r w:rsidR="00A24FBA" w:rsidRPr="00F02AAD">
        <w:t xml:space="preserve"> loss</w:t>
      </w:r>
      <w:r w:rsidR="00A24FBA">
        <w:t xml:space="preserve"> or damage</w:t>
      </w:r>
      <w:r w:rsidR="00A24FBA" w:rsidRPr="00F02AAD">
        <w:t xml:space="preserve"> (in </w:t>
      </w:r>
      <w:r w:rsidR="00A24FBA">
        <w:t xml:space="preserve">which </w:t>
      </w:r>
      <w:r w:rsidR="00A24FBA" w:rsidRPr="00F02AAD">
        <w:t>case the Promoter’s liability is limited to the minimum allowable by law).</w:t>
      </w:r>
    </w:p>
    <w:p w14:paraId="559F6B82" w14:textId="46782D35" w:rsidR="00A24FBA" w:rsidRDefault="00A24FBA" w:rsidP="00A24FBA">
      <w:pPr>
        <w:pStyle w:val="ListParagraph"/>
        <w:numPr>
          <w:ilvl w:val="0"/>
          <w:numId w:val="1"/>
        </w:numPr>
        <w:ind w:left="567" w:hanging="567"/>
        <w:contextualSpacing w:val="0"/>
      </w:pPr>
      <w:r>
        <w:t xml:space="preserve">Subject </w:t>
      </w:r>
      <w:r w:rsidRPr="00C37FF5">
        <w:t>to the Non-Excludable Guarantees, the Promoter make</w:t>
      </w:r>
      <w:r>
        <w:t>s</w:t>
      </w:r>
      <w:r w:rsidRPr="00C37FF5">
        <w:t xml:space="preserve"> no representations or warranty as to the quality, suitability or merchantability of any of the goods or services offered as a prize.</w:t>
      </w:r>
    </w:p>
    <w:p w14:paraId="6B424D1E" w14:textId="0B6B1CAE" w:rsidR="00DB0054" w:rsidRDefault="0029503C" w:rsidP="00DB0054">
      <w:pPr>
        <w:pStyle w:val="ListParagraph"/>
        <w:numPr>
          <w:ilvl w:val="0"/>
          <w:numId w:val="1"/>
        </w:numPr>
        <w:ind w:left="567" w:hanging="567"/>
        <w:contextualSpacing w:val="0"/>
      </w:pPr>
      <w:r>
        <w:t xml:space="preserve">The Promoter collects personal information (“PI”) to conduct </w:t>
      </w:r>
      <w:r w:rsidR="00D05F0A">
        <w:t>the Promotion</w:t>
      </w:r>
      <w:r>
        <w:t xml:space="preserve"> and may disclose such PI to third parties, including but not limited to agents, contractors, service providers, prize suppliers and, as required, to regulatory authorities. Entry in </w:t>
      </w:r>
      <w:r w:rsidR="00D05F0A">
        <w:t>the Promotion</w:t>
      </w:r>
      <w:r>
        <w:t xml:space="preserve"> is conditional on providing this PI. The Promoter will also use and handle PI as set out in its privacy policy, which is available at </w:t>
      </w:r>
      <w:r w:rsidR="000A17F3" w:rsidRPr="00DB0054">
        <w:t>http</w:t>
      </w:r>
      <w:r w:rsidR="00A24FBA">
        <w:t>s</w:t>
      </w:r>
      <w:r w:rsidR="000A17F3" w:rsidRPr="00DB0054">
        <w:t>://</w:t>
      </w:r>
      <w:r w:rsidR="000A17F3" w:rsidRPr="00347EFD">
        <w:t>www.</w:t>
      </w:r>
      <w:r w:rsidR="000A17F3">
        <w:t>are</w:t>
      </w:r>
      <w:r w:rsidR="000A17F3" w:rsidRPr="00347EFD">
        <w:t>media.com.au/privacy</w:t>
      </w:r>
      <w:r>
        <w:t>. In addition to any use that may be outlined in the Promoter’s privacy policy, the Promoter may also, for an indefinite period</w:t>
      </w:r>
      <w:r w:rsidR="00287576">
        <w:t>,</w:t>
      </w:r>
      <w:r>
        <w:t xml:space="preserve"> use the PI for promotional, marketing, publicity, research and profiling purposes, including sending electronic messages or telephoning you. You should direct any request to opt out, access, update or correct PI to the Promoter and direct any complaints regarding treatment of you PI as set out in the Promoter’s privacy policy. All entries become the property of the Promoter. </w:t>
      </w:r>
    </w:p>
    <w:p w14:paraId="59627548" w14:textId="78FD1809" w:rsidR="00D748F4" w:rsidRDefault="00D748F4" w:rsidP="00DB0054">
      <w:pPr>
        <w:pStyle w:val="ListParagraph"/>
        <w:numPr>
          <w:ilvl w:val="0"/>
          <w:numId w:val="1"/>
        </w:numPr>
        <w:ind w:left="567" w:hanging="567"/>
        <w:contextualSpacing w:val="0"/>
      </w:pPr>
      <w:r w:rsidRPr="00D748F4">
        <w:t>The Promoter reserves the right to disqualify entries in the event of non-compliance with these Terms and Conditions. In the event that there is a dispute concerning the conduct of the Promotion or claiming a prize, the Promoter will resolve the dispute in direct consultation with the entrant. If the dispute cannot be resolved the Promoter’s decision will be final.</w:t>
      </w:r>
    </w:p>
    <w:p w14:paraId="00CE9C6B" w14:textId="27E8A2CD" w:rsidR="00D748F4" w:rsidRDefault="00D748F4" w:rsidP="00DB0054">
      <w:pPr>
        <w:pStyle w:val="ListParagraph"/>
        <w:numPr>
          <w:ilvl w:val="0"/>
          <w:numId w:val="1"/>
        </w:numPr>
        <w:ind w:left="567" w:hanging="567"/>
        <w:contextualSpacing w:val="0"/>
      </w:pPr>
      <w:r w:rsidRPr="00D748F4">
        <w:t xml:space="preserve">The winner(s) will participate in and co-operate as required with all reasonable marketing and editorial activities relating to the Promotion, including (but not limited to) being recorded, </w:t>
      </w:r>
      <w:r w:rsidRPr="00D748F4">
        <w:lastRenderedPageBreak/>
        <w:t>photographed, filmed or interviewed and acknowledges that the Promoter may use any such marketing and editorial material without further reference or compensation to them</w:t>
      </w:r>
      <w:r>
        <w:t>.</w:t>
      </w:r>
    </w:p>
    <w:p w14:paraId="6731DDD9" w14:textId="5CDC4328" w:rsidR="00A24FBA" w:rsidRDefault="00A24FBA" w:rsidP="00DB0054">
      <w:pPr>
        <w:pStyle w:val="ListParagraph"/>
        <w:numPr>
          <w:ilvl w:val="0"/>
          <w:numId w:val="1"/>
        </w:numPr>
        <w:ind w:left="567" w:hanging="567"/>
        <w:contextualSpacing w:val="0"/>
      </w:pPr>
      <w:r>
        <w:t>The Promoter is Are Media Pty Limited (ABN 18 053 273 546) of 54 Park Street, Sydney, NSW 2000 (phone: (02) 8268 8000).</w:t>
      </w:r>
    </w:p>
    <w:p w14:paraId="3D6E942A" w14:textId="55493E30" w:rsidR="00D748F4" w:rsidRPr="00DB0054" w:rsidRDefault="00D748F4" w:rsidP="00F44833">
      <w:pPr>
        <w:pStyle w:val="ListParagraph"/>
        <w:ind w:left="567"/>
        <w:contextualSpacing w:val="0"/>
      </w:pPr>
    </w:p>
    <w:sectPr w:rsidR="00D748F4" w:rsidRPr="00DB005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therine Pappas" w:date="2024-08-29T16:22:00Z" w:initials="CP">
    <w:p w14:paraId="3B1F8955" w14:textId="77777777" w:rsidR="00765F17" w:rsidRDefault="00765F17" w:rsidP="00765F17">
      <w:pPr>
        <w:pStyle w:val="CommentText"/>
      </w:pPr>
      <w:r>
        <w:rPr>
          <w:rStyle w:val="CommentReference"/>
        </w:rPr>
        <w:annotationRef/>
      </w:r>
      <w:r>
        <w:t xml:space="preserve">Please note that we have not reviewed the artwork shared. If you wish for us to review the artwork submitted, please let us know. </w:t>
      </w:r>
    </w:p>
    <w:p w14:paraId="43E45DD1" w14:textId="77777777" w:rsidR="00765F17" w:rsidRDefault="00765F17" w:rsidP="00765F17">
      <w:pPr>
        <w:pStyle w:val="CommentText"/>
      </w:pPr>
    </w:p>
    <w:p w14:paraId="651002F9" w14:textId="77777777" w:rsidR="00765F17" w:rsidRDefault="00765F17" w:rsidP="00765F17">
      <w:pPr>
        <w:pStyle w:val="CommentText"/>
      </w:pPr>
      <w:r>
        <w:t xml:space="preserve">The cost for our review is $332+GST. </w:t>
      </w:r>
    </w:p>
  </w:comment>
  <w:comment w:id="1" w:author="Catherine Pappas" w:date="2024-08-29T15:58:00Z" w:initials="CP">
    <w:p w14:paraId="27B92D40" w14:textId="51D2FD48" w:rsidR="00C41C00" w:rsidRDefault="00C41C00" w:rsidP="00C41C00">
      <w:pPr>
        <w:pStyle w:val="CommentText"/>
      </w:pPr>
      <w:r>
        <w:rPr>
          <w:rStyle w:val="CommentReference"/>
        </w:rPr>
        <w:annotationRef/>
      </w:r>
      <w:r>
        <w:t xml:space="preserve">Please confirm. </w:t>
      </w:r>
    </w:p>
  </w:comment>
  <w:comment w:id="2" w:author="Emma Tiberi" w:date="2024-08-30T08:21:00Z" w:initials="ET">
    <w:p w14:paraId="3C1530EF" w14:textId="77777777" w:rsidR="004C6531" w:rsidRDefault="004C6531" w:rsidP="004C6531">
      <w:r>
        <w:rPr>
          <w:rStyle w:val="CommentReference"/>
        </w:rPr>
        <w:annotationRef/>
      </w:r>
      <w:r>
        <w:rPr>
          <w:color w:val="000000"/>
          <w:sz w:val="20"/>
          <w:szCs w:val="20"/>
        </w:rPr>
        <w:t xml:space="preserve">Confirming this is fine from our perspective. </w:t>
      </w:r>
    </w:p>
  </w:comment>
  <w:comment w:id="3" w:author="Emma Tiberi" w:date="2024-08-30T08:13:00Z" w:initials="ET">
    <w:p w14:paraId="61459D48" w14:textId="77777777" w:rsidR="00D64FD0" w:rsidRDefault="00D64FD0" w:rsidP="00D64FD0">
      <w:r>
        <w:rPr>
          <w:rStyle w:val="CommentReference"/>
        </w:rPr>
        <w:annotationRef/>
      </w:r>
      <w:r>
        <w:rPr>
          <w:color w:val="000000"/>
          <w:sz w:val="20"/>
          <w:szCs w:val="20"/>
        </w:rPr>
        <w:t>Please note if there is only one entry per person it is not possible to be drawn for multiple prizes.</w:t>
      </w:r>
    </w:p>
  </w:comment>
  <w:comment w:id="4" w:author="Emma Tiberi" w:date="2024-08-30T08:22:00Z" w:initials="ET">
    <w:p w14:paraId="47D347E7" w14:textId="77777777" w:rsidR="004C6531" w:rsidRDefault="004C6531" w:rsidP="004C6531">
      <w:r>
        <w:rPr>
          <w:rStyle w:val="CommentReference"/>
        </w:rPr>
        <w:annotationRef/>
      </w:r>
      <w:r>
        <w:rPr>
          <w:color w:val="000000"/>
          <w:sz w:val="20"/>
          <w:szCs w:val="20"/>
        </w:rPr>
        <w:t>We recommend publication online and somewhere easily accessible by consumers.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1002F9" w15:done="1"/>
  <w15:commentEx w15:paraId="27B92D40" w15:done="1"/>
  <w15:commentEx w15:paraId="3C1530EF" w15:done="1"/>
  <w15:commentEx w15:paraId="61459D48" w15:done="1"/>
  <w15:commentEx w15:paraId="47D347E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D946BE" w16cex:dateUtc="2024-08-29T06:22:00Z"/>
  <w16cex:commentExtensible w16cex:durableId="1F35ACEB" w16cex:dateUtc="2024-08-29T05:58:00Z"/>
  <w16cex:commentExtensible w16cex:durableId="7E964948" w16cex:dateUtc="2024-08-29T22:21:00Z"/>
  <w16cex:commentExtensible w16cex:durableId="383ED9AC" w16cex:dateUtc="2024-08-29T22:13:00Z"/>
  <w16cex:commentExtensible w16cex:durableId="39F2C3D4" w16cex:dateUtc="2024-08-29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1002F9" w16cid:durableId="48D946BE"/>
  <w16cid:commentId w16cid:paraId="27B92D40" w16cid:durableId="1F35ACEB"/>
  <w16cid:commentId w16cid:paraId="3C1530EF" w16cid:durableId="7E964948"/>
  <w16cid:commentId w16cid:paraId="61459D48" w16cid:durableId="383ED9AC"/>
  <w16cid:commentId w16cid:paraId="47D347E7" w16cid:durableId="39F2C3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252A8" w14:textId="77777777" w:rsidR="004C2E46" w:rsidRDefault="004C2E46" w:rsidP="0029503C">
      <w:pPr>
        <w:spacing w:after="0" w:line="240" w:lineRule="auto"/>
      </w:pPr>
      <w:r>
        <w:separator/>
      </w:r>
    </w:p>
  </w:endnote>
  <w:endnote w:type="continuationSeparator" w:id="0">
    <w:p w14:paraId="1AF8B5ED" w14:textId="77777777" w:rsidR="004C2E46" w:rsidRDefault="004C2E46" w:rsidP="0029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51DA3" w14:textId="77777777" w:rsidR="004C2E46" w:rsidRDefault="004C2E46" w:rsidP="0029503C">
      <w:pPr>
        <w:spacing w:after="0" w:line="240" w:lineRule="auto"/>
      </w:pPr>
      <w:r>
        <w:separator/>
      </w:r>
    </w:p>
  </w:footnote>
  <w:footnote w:type="continuationSeparator" w:id="0">
    <w:p w14:paraId="22BEC369" w14:textId="77777777" w:rsidR="004C2E46" w:rsidRDefault="004C2E46" w:rsidP="00295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143"/>
    <w:multiLevelType w:val="hybridMultilevel"/>
    <w:tmpl w:val="BB986F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6893936"/>
    <w:multiLevelType w:val="hybridMultilevel"/>
    <w:tmpl w:val="1B8E62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2D44D2D"/>
    <w:multiLevelType w:val="hybridMultilevel"/>
    <w:tmpl w:val="E092C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8180B5C"/>
    <w:multiLevelType w:val="hybridMultilevel"/>
    <w:tmpl w:val="35A8EC90"/>
    <w:lvl w:ilvl="0" w:tplc="04F452C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8BA4A4E"/>
    <w:multiLevelType w:val="hybridMultilevel"/>
    <w:tmpl w:val="A8E29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E205D1E"/>
    <w:multiLevelType w:val="hybridMultilevel"/>
    <w:tmpl w:val="2B7C9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600449">
    <w:abstractNumId w:val="6"/>
  </w:num>
  <w:num w:numId="2" w16cid:durableId="722679434">
    <w:abstractNumId w:val="7"/>
  </w:num>
  <w:num w:numId="3" w16cid:durableId="131675445">
    <w:abstractNumId w:val="3"/>
  </w:num>
  <w:num w:numId="4" w16cid:durableId="904069729">
    <w:abstractNumId w:val="0"/>
  </w:num>
  <w:num w:numId="5" w16cid:durableId="524559689">
    <w:abstractNumId w:val="4"/>
  </w:num>
  <w:num w:numId="6" w16cid:durableId="1051345349">
    <w:abstractNumId w:val="8"/>
  </w:num>
  <w:num w:numId="7" w16cid:durableId="1480078804">
    <w:abstractNumId w:val="2"/>
  </w:num>
  <w:num w:numId="8" w16cid:durableId="1248659440">
    <w:abstractNumId w:val="5"/>
  </w:num>
  <w:num w:numId="9" w16cid:durableId="20621743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Pappas">
    <w15:presenceInfo w15:providerId="AD" w15:userId="S::cpappas@plxs.com.au::f06441f6-4beb-4196-8218-dbf271e5694b"/>
  </w15:person>
  <w15:person w15:author="Emma Tiberi">
    <w15:presenceInfo w15:providerId="AD" w15:userId="S::etiberi@plxs.com.au::06a17c14-8ce1-4a4a-9b57-6d9e7ac52e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3C"/>
    <w:rsid w:val="0001099A"/>
    <w:rsid w:val="00015794"/>
    <w:rsid w:val="0002579B"/>
    <w:rsid w:val="0004035F"/>
    <w:rsid w:val="00082A0B"/>
    <w:rsid w:val="000A17F3"/>
    <w:rsid w:val="000D0336"/>
    <w:rsid w:val="000E1757"/>
    <w:rsid w:val="000F26B7"/>
    <w:rsid w:val="00105DAB"/>
    <w:rsid w:val="0011295C"/>
    <w:rsid w:val="001155DE"/>
    <w:rsid w:val="00142BE4"/>
    <w:rsid w:val="00142D12"/>
    <w:rsid w:val="001623DE"/>
    <w:rsid w:val="00164598"/>
    <w:rsid w:val="00166ADB"/>
    <w:rsid w:val="00166D91"/>
    <w:rsid w:val="001C6601"/>
    <w:rsid w:val="001D63E3"/>
    <w:rsid w:val="001E42AA"/>
    <w:rsid w:val="001F1AC7"/>
    <w:rsid w:val="0022468E"/>
    <w:rsid w:val="00235F19"/>
    <w:rsid w:val="0027239E"/>
    <w:rsid w:val="00287576"/>
    <w:rsid w:val="0029503C"/>
    <w:rsid w:val="002A24EB"/>
    <w:rsid w:val="002E6F1F"/>
    <w:rsid w:val="003006B3"/>
    <w:rsid w:val="003076BF"/>
    <w:rsid w:val="003130BF"/>
    <w:rsid w:val="003434AB"/>
    <w:rsid w:val="003463D0"/>
    <w:rsid w:val="00347EFD"/>
    <w:rsid w:val="00352B5A"/>
    <w:rsid w:val="00397330"/>
    <w:rsid w:val="003A3252"/>
    <w:rsid w:val="003C73BA"/>
    <w:rsid w:val="003D3618"/>
    <w:rsid w:val="003E1740"/>
    <w:rsid w:val="003E4C2E"/>
    <w:rsid w:val="00405D1C"/>
    <w:rsid w:val="00411BD8"/>
    <w:rsid w:val="00485DC4"/>
    <w:rsid w:val="004925A4"/>
    <w:rsid w:val="004C2E46"/>
    <w:rsid w:val="004C3720"/>
    <w:rsid w:val="004C6531"/>
    <w:rsid w:val="004D66DA"/>
    <w:rsid w:val="004E257F"/>
    <w:rsid w:val="004E3368"/>
    <w:rsid w:val="0050587B"/>
    <w:rsid w:val="00563471"/>
    <w:rsid w:val="00576E2A"/>
    <w:rsid w:val="0057704B"/>
    <w:rsid w:val="005866C8"/>
    <w:rsid w:val="005B3C90"/>
    <w:rsid w:val="005E285F"/>
    <w:rsid w:val="006417C8"/>
    <w:rsid w:val="0064560C"/>
    <w:rsid w:val="00650980"/>
    <w:rsid w:val="00661279"/>
    <w:rsid w:val="00671528"/>
    <w:rsid w:val="006929E8"/>
    <w:rsid w:val="006A3DCA"/>
    <w:rsid w:val="006C23AA"/>
    <w:rsid w:val="006C6845"/>
    <w:rsid w:val="006C7E0E"/>
    <w:rsid w:val="006D2860"/>
    <w:rsid w:val="006D7E28"/>
    <w:rsid w:val="006E146E"/>
    <w:rsid w:val="006F4926"/>
    <w:rsid w:val="007411C2"/>
    <w:rsid w:val="007467E5"/>
    <w:rsid w:val="00746B19"/>
    <w:rsid w:val="00750098"/>
    <w:rsid w:val="00765F17"/>
    <w:rsid w:val="00775014"/>
    <w:rsid w:val="007751AB"/>
    <w:rsid w:val="00785570"/>
    <w:rsid w:val="007A1DBA"/>
    <w:rsid w:val="007A35AD"/>
    <w:rsid w:val="007A4688"/>
    <w:rsid w:val="007C2507"/>
    <w:rsid w:val="007C4961"/>
    <w:rsid w:val="008153BD"/>
    <w:rsid w:val="00817934"/>
    <w:rsid w:val="008268FE"/>
    <w:rsid w:val="00835181"/>
    <w:rsid w:val="00844F4F"/>
    <w:rsid w:val="00847AE6"/>
    <w:rsid w:val="0087304C"/>
    <w:rsid w:val="00873F96"/>
    <w:rsid w:val="00876E50"/>
    <w:rsid w:val="0088675C"/>
    <w:rsid w:val="00893EC5"/>
    <w:rsid w:val="00893F12"/>
    <w:rsid w:val="008B2A2A"/>
    <w:rsid w:val="008B7712"/>
    <w:rsid w:val="008D6055"/>
    <w:rsid w:val="008F6C85"/>
    <w:rsid w:val="0090174B"/>
    <w:rsid w:val="00904F08"/>
    <w:rsid w:val="00925F8C"/>
    <w:rsid w:val="00942A4B"/>
    <w:rsid w:val="00974F54"/>
    <w:rsid w:val="009C289E"/>
    <w:rsid w:val="009F551B"/>
    <w:rsid w:val="00A02D7B"/>
    <w:rsid w:val="00A1228B"/>
    <w:rsid w:val="00A1300F"/>
    <w:rsid w:val="00A145B3"/>
    <w:rsid w:val="00A22AE7"/>
    <w:rsid w:val="00A24FBA"/>
    <w:rsid w:val="00A34A71"/>
    <w:rsid w:val="00AD6CC6"/>
    <w:rsid w:val="00AE59A8"/>
    <w:rsid w:val="00B13A6C"/>
    <w:rsid w:val="00B1543A"/>
    <w:rsid w:val="00B174F5"/>
    <w:rsid w:val="00B216D3"/>
    <w:rsid w:val="00B23DB2"/>
    <w:rsid w:val="00B33CC5"/>
    <w:rsid w:val="00B45C56"/>
    <w:rsid w:val="00B77D28"/>
    <w:rsid w:val="00B816A3"/>
    <w:rsid w:val="00B97091"/>
    <w:rsid w:val="00BA680E"/>
    <w:rsid w:val="00BB7376"/>
    <w:rsid w:val="00BE462F"/>
    <w:rsid w:val="00BF69C8"/>
    <w:rsid w:val="00C23C72"/>
    <w:rsid w:val="00C37FF5"/>
    <w:rsid w:val="00C41C00"/>
    <w:rsid w:val="00C43FFB"/>
    <w:rsid w:val="00C474F4"/>
    <w:rsid w:val="00C7405C"/>
    <w:rsid w:val="00C82246"/>
    <w:rsid w:val="00C921A3"/>
    <w:rsid w:val="00C966B3"/>
    <w:rsid w:val="00CA37CA"/>
    <w:rsid w:val="00CB41B9"/>
    <w:rsid w:val="00CC1098"/>
    <w:rsid w:val="00CC477A"/>
    <w:rsid w:val="00CD4C65"/>
    <w:rsid w:val="00CF7500"/>
    <w:rsid w:val="00D037DF"/>
    <w:rsid w:val="00D05F0A"/>
    <w:rsid w:val="00D31762"/>
    <w:rsid w:val="00D50D41"/>
    <w:rsid w:val="00D5606C"/>
    <w:rsid w:val="00D5686A"/>
    <w:rsid w:val="00D64DA2"/>
    <w:rsid w:val="00D64FD0"/>
    <w:rsid w:val="00D654CB"/>
    <w:rsid w:val="00D748F4"/>
    <w:rsid w:val="00DA0C8B"/>
    <w:rsid w:val="00DA1E94"/>
    <w:rsid w:val="00DB0054"/>
    <w:rsid w:val="00DB02FD"/>
    <w:rsid w:val="00DB6134"/>
    <w:rsid w:val="00DC36AE"/>
    <w:rsid w:val="00DD06E4"/>
    <w:rsid w:val="00DE316D"/>
    <w:rsid w:val="00E10840"/>
    <w:rsid w:val="00E3329A"/>
    <w:rsid w:val="00E71606"/>
    <w:rsid w:val="00E77C31"/>
    <w:rsid w:val="00EB3F1B"/>
    <w:rsid w:val="00EC3834"/>
    <w:rsid w:val="00EC3856"/>
    <w:rsid w:val="00ED52AC"/>
    <w:rsid w:val="00EE7384"/>
    <w:rsid w:val="00EF0A35"/>
    <w:rsid w:val="00EF34CD"/>
    <w:rsid w:val="00F11372"/>
    <w:rsid w:val="00F40560"/>
    <w:rsid w:val="00F44833"/>
    <w:rsid w:val="00F5288C"/>
    <w:rsid w:val="00F8219B"/>
    <w:rsid w:val="00F951FA"/>
    <w:rsid w:val="00F95871"/>
    <w:rsid w:val="00FB0DA6"/>
    <w:rsid w:val="00FB14A4"/>
    <w:rsid w:val="00FC17E7"/>
    <w:rsid w:val="00FF71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828B"/>
  <w15:docId w15:val="{F546EBEC-0DF3-4318-9213-0BBFD2E5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03C"/>
    <w:pPr>
      <w:ind w:left="720"/>
      <w:contextualSpacing/>
    </w:pPr>
  </w:style>
  <w:style w:type="character" w:styleId="Hyperlink">
    <w:name w:val="Hyperlink"/>
    <w:basedOn w:val="DefaultParagraphFont"/>
    <w:uiPriority w:val="99"/>
    <w:unhideWhenUsed/>
    <w:rsid w:val="0029503C"/>
    <w:rPr>
      <w:color w:val="0000FF" w:themeColor="hyperlink"/>
      <w:u w:val="single"/>
    </w:rPr>
  </w:style>
  <w:style w:type="paragraph" w:styleId="Header">
    <w:name w:val="header"/>
    <w:basedOn w:val="Normal"/>
    <w:link w:val="HeaderChar"/>
    <w:uiPriority w:val="99"/>
    <w:unhideWhenUsed/>
    <w:rsid w:val="0029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03C"/>
  </w:style>
  <w:style w:type="paragraph" w:styleId="Footer">
    <w:name w:val="footer"/>
    <w:basedOn w:val="Normal"/>
    <w:link w:val="FooterChar"/>
    <w:uiPriority w:val="99"/>
    <w:unhideWhenUsed/>
    <w:rsid w:val="0029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03C"/>
  </w:style>
  <w:style w:type="paragraph" w:styleId="Revision">
    <w:name w:val="Revision"/>
    <w:hidden/>
    <w:uiPriority w:val="99"/>
    <w:semiHidden/>
    <w:rsid w:val="00C41C00"/>
    <w:pPr>
      <w:spacing w:after="0" w:line="240" w:lineRule="auto"/>
    </w:pPr>
  </w:style>
  <w:style w:type="character" w:styleId="CommentReference">
    <w:name w:val="annotation reference"/>
    <w:basedOn w:val="DefaultParagraphFont"/>
    <w:uiPriority w:val="99"/>
    <w:semiHidden/>
    <w:unhideWhenUsed/>
    <w:rsid w:val="00C41C00"/>
    <w:rPr>
      <w:sz w:val="16"/>
      <w:szCs w:val="16"/>
    </w:rPr>
  </w:style>
  <w:style w:type="paragraph" w:styleId="CommentText">
    <w:name w:val="annotation text"/>
    <w:basedOn w:val="Normal"/>
    <w:link w:val="CommentTextChar"/>
    <w:uiPriority w:val="99"/>
    <w:unhideWhenUsed/>
    <w:rsid w:val="00C41C00"/>
    <w:pPr>
      <w:spacing w:line="240" w:lineRule="auto"/>
    </w:pPr>
    <w:rPr>
      <w:sz w:val="20"/>
      <w:szCs w:val="20"/>
    </w:rPr>
  </w:style>
  <w:style w:type="character" w:customStyle="1" w:styleId="CommentTextChar">
    <w:name w:val="Comment Text Char"/>
    <w:basedOn w:val="DefaultParagraphFont"/>
    <w:link w:val="CommentText"/>
    <w:uiPriority w:val="99"/>
    <w:rsid w:val="00C41C00"/>
    <w:rPr>
      <w:sz w:val="20"/>
      <w:szCs w:val="20"/>
    </w:rPr>
  </w:style>
  <w:style w:type="paragraph" w:styleId="CommentSubject">
    <w:name w:val="annotation subject"/>
    <w:basedOn w:val="CommentText"/>
    <w:next w:val="CommentText"/>
    <w:link w:val="CommentSubjectChar"/>
    <w:uiPriority w:val="99"/>
    <w:semiHidden/>
    <w:unhideWhenUsed/>
    <w:rsid w:val="00C41C00"/>
    <w:rPr>
      <w:b/>
      <w:bCs/>
    </w:rPr>
  </w:style>
  <w:style w:type="character" w:customStyle="1" w:styleId="CommentSubjectChar">
    <w:name w:val="Comment Subject Char"/>
    <w:basedOn w:val="CommentTextChar"/>
    <w:link w:val="CommentSubject"/>
    <w:uiPriority w:val="99"/>
    <w:semiHidden/>
    <w:rsid w:val="00C41C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1765</Words>
  <Characters>10067</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Nine Entertainment Co Pty Ltd</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 Adrian</dc:creator>
  <cp:lastModifiedBy>Bettini, Natalie</cp:lastModifiedBy>
  <cp:revision>2</cp:revision>
  <cp:lastPrinted>2026-09-29T04:10:00Z</cp:lastPrinted>
  <dcterms:created xsi:type="dcterms:W3CDTF">2026-10-01T03:43:00Z</dcterms:created>
  <dcterms:modified xsi:type="dcterms:W3CDTF">2026-10-01T03:43:00Z</dcterms:modified>
</cp:coreProperties>
</file>